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8FA4" w14:textId="77777777" w:rsidR="008C6538" w:rsidRPr="002122AE" w:rsidRDefault="007F6765" w:rsidP="007E2426">
      <w:pPr>
        <w:shd w:val="clear" w:color="auto" w:fill="E5B8B7" w:themeFill="accent2" w:themeFillTint="66"/>
        <w:jc w:val="center"/>
        <w:rPr>
          <w:rFonts w:asciiTheme="minorHAnsi" w:hAnsiTheme="minorHAnsi" w:cs="Arial"/>
          <w:b/>
          <w:noProof/>
          <w:sz w:val="32"/>
          <w:szCs w:val="32"/>
        </w:rPr>
      </w:pPr>
      <w:r>
        <w:rPr>
          <w:rFonts w:asciiTheme="minorHAnsi" w:hAnsiTheme="minorHAnsi" w:cs="Arial"/>
          <w:b/>
          <w:noProof/>
          <w:sz w:val="32"/>
          <w:szCs w:val="32"/>
        </w:rPr>
        <w:t>Individual Activity Applicant</w:t>
      </w:r>
    </w:p>
    <w:p w14:paraId="3CE68C07" w14:textId="77777777" w:rsidR="00D04A47" w:rsidRPr="002122AE" w:rsidRDefault="00CC7F99" w:rsidP="007E2426">
      <w:pPr>
        <w:shd w:val="clear" w:color="auto" w:fill="E5B8B7" w:themeFill="accent2" w:themeFillTint="66"/>
        <w:jc w:val="center"/>
        <w:rPr>
          <w:rFonts w:asciiTheme="minorHAnsi" w:hAnsiTheme="minorHAnsi" w:cs="Arial"/>
          <w:b/>
          <w:noProof/>
          <w:sz w:val="32"/>
          <w:szCs w:val="32"/>
        </w:rPr>
      </w:pPr>
      <w:r w:rsidRPr="002122AE">
        <w:rPr>
          <w:rFonts w:asciiTheme="minorHAnsi" w:hAnsiTheme="minorHAnsi" w:cs="Arial"/>
          <w:b/>
          <w:noProof/>
          <w:sz w:val="32"/>
          <w:szCs w:val="32"/>
        </w:rPr>
        <w:t>Commercial Support</w:t>
      </w:r>
      <w:r w:rsidR="004629C9" w:rsidRPr="002122AE">
        <w:rPr>
          <w:rFonts w:asciiTheme="minorHAnsi" w:hAnsiTheme="minorHAnsi" w:cs="Arial"/>
          <w:b/>
          <w:noProof/>
          <w:sz w:val="32"/>
          <w:szCs w:val="32"/>
        </w:rPr>
        <w:t xml:space="preserve"> </w:t>
      </w:r>
      <w:r w:rsidR="00D04A47" w:rsidRPr="002122AE">
        <w:rPr>
          <w:rFonts w:asciiTheme="minorHAnsi" w:hAnsiTheme="minorHAnsi" w:cs="Arial"/>
          <w:b/>
          <w:noProof/>
          <w:sz w:val="32"/>
          <w:szCs w:val="32"/>
        </w:rPr>
        <w:t>Agreement</w:t>
      </w:r>
    </w:p>
    <w:p w14:paraId="7396C647" w14:textId="77777777" w:rsidR="008C6538" w:rsidRPr="002122AE" w:rsidRDefault="008C6538" w:rsidP="00D62AA1">
      <w:pPr>
        <w:jc w:val="center"/>
        <w:rPr>
          <w:rFonts w:asciiTheme="minorHAnsi" w:hAnsiTheme="minorHAnsi" w:cs="Arial"/>
          <w:sz w:val="26"/>
        </w:rPr>
      </w:pPr>
    </w:p>
    <w:p w14:paraId="7A41748C" w14:textId="306FE085" w:rsidR="004629C9" w:rsidRPr="002122AE" w:rsidRDefault="00F46C4A" w:rsidP="004629C9">
      <w:pPr>
        <w:rPr>
          <w:rFonts w:asciiTheme="minorHAnsi" w:hAnsiTheme="minorHAnsi"/>
          <w:i/>
        </w:rPr>
      </w:pPr>
      <w:r w:rsidRPr="002122AE">
        <w:rPr>
          <w:rFonts w:asciiTheme="minorHAnsi" w:hAnsiTheme="minorHAnsi"/>
        </w:rPr>
        <w:t>A</w:t>
      </w:r>
      <w:r w:rsidR="009C55E8">
        <w:rPr>
          <w:rFonts w:asciiTheme="minorHAnsi" w:hAnsiTheme="minorHAnsi"/>
        </w:rPr>
        <w:t>n</w:t>
      </w:r>
      <w:r w:rsidRPr="002122AE">
        <w:rPr>
          <w:rFonts w:asciiTheme="minorHAnsi" w:hAnsiTheme="minorHAnsi"/>
        </w:rPr>
        <w:t xml:space="preserve"> </w:t>
      </w:r>
      <w:r w:rsidR="009C55E8">
        <w:rPr>
          <w:rFonts w:asciiTheme="minorHAnsi" w:hAnsiTheme="minorHAnsi"/>
        </w:rPr>
        <w:t>ineligible company</w:t>
      </w:r>
      <w:r w:rsidR="004629C9" w:rsidRPr="002122AE">
        <w:rPr>
          <w:rFonts w:asciiTheme="minorHAnsi" w:hAnsiTheme="minorHAnsi"/>
        </w:rPr>
        <w:t xml:space="preserve">, as defined by </w:t>
      </w:r>
      <w:r w:rsidRPr="002122AE">
        <w:rPr>
          <w:rFonts w:asciiTheme="minorHAnsi" w:hAnsiTheme="minorHAnsi"/>
        </w:rPr>
        <w:t xml:space="preserve">the </w:t>
      </w:r>
      <w:r w:rsidR="009C55E8">
        <w:rPr>
          <w:rFonts w:asciiTheme="minorHAnsi" w:hAnsiTheme="minorHAnsi"/>
        </w:rPr>
        <w:t>Standards for Integrity and Independence in Accredited Continuing Education,</w:t>
      </w:r>
      <w:r w:rsidR="004629C9" w:rsidRPr="002122AE">
        <w:rPr>
          <w:rFonts w:asciiTheme="minorHAnsi" w:hAnsiTheme="minorHAnsi"/>
        </w:rPr>
        <w:t xml:space="preserve"> </w:t>
      </w:r>
      <w:r w:rsidR="009C55E8" w:rsidRPr="009C55E8">
        <w:rPr>
          <w:rFonts w:asciiTheme="minorHAnsi" w:hAnsiTheme="minorHAnsi"/>
        </w:rPr>
        <w:t>are those whose primary business is producing, marketing, selling, re-selling, or distributing healthcare products used by or on patients</w:t>
      </w:r>
      <w:r w:rsidR="004629C9" w:rsidRPr="002122AE">
        <w:rPr>
          <w:rFonts w:asciiTheme="minorHAnsi" w:hAnsiTheme="minorHAnsi"/>
        </w:rPr>
        <w:t>.</w:t>
      </w:r>
    </w:p>
    <w:p w14:paraId="3C210849" w14:textId="77777777" w:rsidR="004629C9" w:rsidRPr="002122AE" w:rsidRDefault="004629C9" w:rsidP="00D62AA1">
      <w:pPr>
        <w:rPr>
          <w:rFonts w:asciiTheme="minorHAnsi" w:hAnsiTheme="minorHAnsi" w:cs="Arial"/>
          <w:sz w:val="22"/>
          <w:szCs w:val="22"/>
        </w:rPr>
      </w:pPr>
    </w:p>
    <w:p w14:paraId="5A47A1E0" w14:textId="787EB843" w:rsidR="00F46C4A" w:rsidRPr="002122AE" w:rsidRDefault="00F46C4A" w:rsidP="00F46C4A">
      <w:pPr>
        <w:tabs>
          <w:tab w:val="left" w:pos="-560"/>
          <w:tab w:val="left" w:pos="-540"/>
        </w:tabs>
        <w:suppressAutoHyphens/>
        <w:spacing w:line="216" w:lineRule="auto"/>
        <w:ind w:right="-90"/>
        <w:rPr>
          <w:rFonts w:asciiTheme="minorHAnsi" w:hAnsiTheme="minorHAnsi"/>
          <w:bCs/>
        </w:rPr>
      </w:pPr>
      <w:r w:rsidRPr="002122AE">
        <w:rPr>
          <w:rFonts w:asciiTheme="minorHAnsi" w:hAnsiTheme="minorHAnsi"/>
          <w:b/>
        </w:rPr>
        <w:t>Commercial support</w:t>
      </w:r>
      <w:r w:rsidRPr="002122AE">
        <w:rPr>
          <w:rFonts w:asciiTheme="minorHAnsi" w:hAnsiTheme="minorHAnsi"/>
          <w:bCs/>
        </w:rPr>
        <w:t xml:space="preserve"> is financial or in-kind contributions given by a</w:t>
      </w:r>
      <w:r w:rsidR="009C55E8">
        <w:rPr>
          <w:rFonts w:asciiTheme="minorHAnsi" w:hAnsiTheme="minorHAnsi"/>
          <w:bCs/>
        </w:rPr>
        <w:t>n ineligible company</w:t>
      </w:r>
      <w:r w:rsidRPr="002122AE">
        <w:rPr>
          <w:rFonts w:asciiTheme="minorHAnsi" w:hAnsiTheme="minorHAnsi"/>
          <w:bCs/>
        </w:rPr>
        <w:t xml:space="preserve"> that are used to pay for all or part of the costs of a</w:t>
      </w:r>
      <w:r w:rsidR="009C55E8">
        <w:rPr>
          <w:rFonts w:asciiTheme="minorHAnsi" w:hAnsiTheme="minorHAnsi"/>
          <w:bCs/>
        </w:rPr>
        <w:t>n NCPD</w:t>
      </w:r>
      <w:r w:rsidRPr="002122AE">
        <w:rPr>
          <w:rFonts w:asciiTheme="minorHAnsi" w:hAnsiTheme="minorHAnsi"/>
          <w:bCs/>
        </w:rPr>
        <w:t xml:space="preserve"> activity.</w:t>
      </w:r>
    </w:p>
    <w:p w14:paraId="0919E18D" w14:textId="77777777" w:rsidR="00F46C4A" w:rsidRPr="002122AE" w:rsidRDefault="00F46C4A" w:rsidP="00F46C4A">
      <w:pPr>
        <w:pStyle w:val="ListParagraph"/>
        <w:widowControl/>
        <w:suppressAutoHyphens/>
        <w:autoSpaceDE/>
        <w:autoSpaceDN/>
        <w:adjustRightInd/>
        <w:ind w:right="-720"/>
        <w:rPr>
          <w:rFonts w:asciiTheme="minorHAnsi" w:eastAsia="Calibri" w:hAnsiTheme="minorHAnsi"/>
          <w:bCs/>
        </w:rPr>
      </w:pPr>
    </w:p>
    <w:p w14:paraId="40EE832A" w14:textId="77777777" w:rsidR="00F46C4A" w:rsidRPr="002122AE" w:rsidRDefault="001655EE" w:rsidP="007E2426">
      <w:pPr>
        <w:pBdr>
          <w:top w:val="single" w:sz="4" w:space="1" w:color="auto"/>
          <w:left w:val="single" w:sz="4" w:space="4" w:color="auto"/>
          <w:bottom w:val="single" w:sz="4" w:space="1" w:color="auto"/>
          <w:right w:val="single" w:sz="4" w:space="4" w:color="auto"/>
        </w:pBdr>
        <w:shd w:val="clear" w:color="auto" w:fill="E5B8B7" w:themeFill="accent2" w:themeFillTint="66"/>
        <w:suppressAutoHyphens/>
        <w:ind w:left="720" w:hanging="720"/>
        <w:rPr>
          <w:rFonts w:asciiTheme="minorHAnsi" w:hAnsiTheme="minorHAnsi"/>
          <w:b/>
          <w:bCs/>
        </w:rPr>
      </w:pPr>
      <w:r w:rsidRPr="002122AE">
        <w:rPr>
          <w:rFonts w:asciiTheme="minorHAnsi" w:hAnsiTheme="minorHAnsi"/>
          <w:b/>
          <w:bCs/>
        </w:rPr>
        <w:t xml:space="preserve">Note:  </w:t>
      </w:r>
      <w:r w:rsidR="00F46C4A" w:rsidRPr="002122AE">
        <w:rPr>
          <w:rFonts w:asciiTheme="minorHAnsi" w:hAnsiTheme="minorHAnsi"/>
          <w:b/>
          <w:bCs/>
        </w:rPr>
        <w:t xml:space="preserve">Organizations providing commercial support may </w:t>
      </w:r>
      <w:r w:rsidR="00F46C4A" w:rsidRPr="002122AE">
        <w:rPr>
          <w:rFonts w:asciiTheme="minorHAnsi" w:hAnsiTheme="minorHAnsi"/>
          <w:b/>
          <w:bCs/>
          <w:i/>
          <w:u w:val="single"/>
        </w:rPr>
        <w:t>not</w:t>
      </w:r>
      <w:r w:rsidR="00470979" w:rsidRPr="002122AE">
        <w:rPr>
          <w:rFonts w:asciiTheme="minorHAnsi" w:hAnsiTheme="minorHAnsi"/>
          <w:b/>
          <w:bCs/>
        </w:rPr>
        <w:t xml:space="preserve"> provide or joint </w:t>
      </w:r>
      <w:r w:rsidR="00F46C4A" w:rsidRPr="002122AE">
        <w:rPr>
          <w:rFonts w:asciiTheme="minorHAnsi" w:hAnsiTheme="minorHAnsi"/>
          <w:b/>
          <w:bCs/>
        </w:rPr>
        <w:t>provide an educational activity.</w:t>
      </w:r>
    </w:p>
    <w:p w14:paraId="192AAACB" w14:textId="77777777" w:rsidR="00F46C4A" w:rsidRPr="002122AE" w:rsidRDefault="00F46C4A" w:rsidP="00F46C4A">
      <w:pPr>
        <w:suppressAutoHyphens/>
        <w:rPr>
          <w:rFonts w:asciiTheme="minorHAnsi" w:hAnsiTheme="minorHAnsi"/>
          <w:bCs/>
        </w:rPr>
      </w:pPr>
    </w:p>
    <w:p w14:paraId="14E6DAA2" w14:textId="77777777" w:rsidR="001D55EE" w:rsidRPr="002122AE" w:rsidRDefault="001D55EE" w:rsidP="00F46C4A">
      <w:pPr>
        <w:suppressAutoHyphens/>
        <w:rPr>
          <w:rFonts w:asciiTheme="minorHAnsi" w:hAnsiTheme="minorHAnsi"/>
          <w:bCs/>
        </w:rPr>
      </w:pPr>
    </w:p>
    <w:tbl>
      <w:tblPr>
        <w:tblStyle w:val="TableGrid"/>
        <w:tblW w:w="0" w:type="auto"/>
        <w:tblLook w:val="04A0" w:firstRow="1" w:lastRow="0" w:firstColumn="1" w:lastColumn="0" w:noHBand="0" w:noVBand="1"/>
      </w:tblPr>
      <w:tblGrid>
        <w:gridCol w:w="6521"/>
        <w:gridCol w:w="3279"/>
      </w:tblGrid>
      <w:tr w:rsidR="00DF5B16" w:rsidRPr="002122AE" w14:paraId="71B5113F" w14:textId="77777777" w:rsidTr="009E5C55">
        <w:tc>
          <w:tcPr>
            <w:tcW w:w="10026" w:type="dxa"/>
            <w:gridSpan w:val="2"/>
          </w:tcPr>
          <w:p w14:paraId="775E24C2" w14:textId="77777777"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Title of Educational Activity:</w:t>
            </w:r>
          </w:p>
        </w:tc>
      </w:tr>
      <w:tr w:rsidR="00557507" w:rsidRPr="002122AE" w14:paraId="5D609CC4" w14:textId="77777777" w:rsidTr="00EC24B7">
        <w:tc>
          <w:tcPr>
            <w:tcW w:w="6678" w:type="dxa"/>
          </w:tcPr>
          <w:p w14:paraId="4A6397F2" w14:textId="77777777"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Location</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c>
          <w:tcPr>
            <w:tcW w:w="3348" w:type="dxa"/>
          </w:tcPr>
          <w:p w14:paraId="69C8F4B4" w14:textId="77777777"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Date</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r>
      <w:tr w:rsidR="00DF5B16" w:rsidRPr="002122AE" w14:paraId="4A6AF46C" w14:textId="77777777" w:rsidTr="009E5C55">
        <w:tc>
          <w:tcPr>
            <w:tcW w:w="10026" w:type="dxa"/>
            <w:gridSpan w:val="2"/>
          </w:tcPr>
          <w:p w14:paraId="5E6B0350" w14:textId="20911883"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 xml:space="preserve">Name of </w:t>
            </w:r>
            <w:r w:rsidR="009C55E8">
              <w:rPr>
                <w:rFonts w:asciiTheme="minorHAnsi" w:hAnsiTheme="minorHAnsi"/>
                <w:b/>
                <w:bCs/>
                <w:sz w:val="22"/>
                <w:szCs w:val="22"/>
              </w:rPr>
              <w:t>Ineligible Company</w:t>
            </w:r>
            <w:r w:rsidRPr="002122AE">
              <w:rPr>
                <w:rFonts w:asciiTheme="minorHAnsi" w:hAnsiTheme="minorHAnsi"/>
                <w:b/>
                <w:bCs/>
                <w:sz w:val="22"/>
                <w:szCs w:val="22"/>
              </w:rPr>
              <w:t>:</w:t>
            </w:r>
          </w:p>
        </w:tc>
      </w:tr>
      <w:tr w:rsidR="001D55EE" w:rsidRPr="002122AE" w14:paraId="31B3DEBC" w14:textId="77777777" w:rsidTr="009E5C55">
        <w:tc>
          <w:tcPr>
            <w:tcW w:w="10026" w:type="dxa"/>
            <w:gridSpan w:val="2"/>
          </w:tcPr>
          <w:p w14:paraId="042F9D58" w14:textId="77777777" w:rsidR="001D55EE" w:rsidRPr="002122AE" w:rsidRDefault="001D55EE" w:rsidP="00F46C4A">
            <w:pPr>
              <w:suppressAutoHyphens/>
              <w:ind w:right="-720"/>
              <w:rPr>
                <w:rFonts w:asciiTheme="minorHAnsi" w:hAnsiTheme="minorHAnsi"/>
                <w:b/>
                <w:bCs/>
                <w:sz w:val="22"/>
                <w:szCs w:val="22"/>
              </w:rPr>
            </w:pPr>
            <w:r w:rsidRPr="002122AE">
              <w:rPr>
                <w:rFonts w:asciiTheme="minorHAnsi" w:hAnsiTheme="minorHAnsi"/>
                <w:b/>
                <w:bCs/>
                <w:sz w:val="22"/>
                <w:szCs w:val="22"/>
              </w:rPr>
              <w:t xml:space="preserve">Name of </w:t>
            </w:r>
            <w:r w:rsidR="007F6765">
              <w:rPr>
                <w:rFonts w:asciiTheme="minorHAnsi" w:hAnsiTheme="minorHAnsi"/>
                <w:b/>
                <w:bCs/>
                <w:sz w:val="22"/>
                <w:szCs w:val="22"/>
              </w:rPr>
              <w:t>Individual Activity Applicant</w:t>
            </w:r>
            <w:r w:rsidRPr="002122AE">
              <w:rPr>
                <w:rFonts w:asciiTheme="minorHAnsi" w:hAnsiTheme="minorHAnsi"/>
                <w:b/>
                <w:bCs/>
                <w:sz w:val="22"/>
                <w:szCs w:val="22"/>
              </w:rPr>
              <w:t>:</w:t>
            </w:r>
          </w:p>
        </w:tc>
      </w:tr>
      <w:tr w:rsidR="00DF5B16" w:rsidRPr="002122AE" w14:paraId="0061AA65" w14:textId="77777777" w:rsidTr="001C154F">
        <w:trPr>
          <w:trHeight w:val="467"/>
        </w:trPr>
        <w:tc>
          <w:tcPr>
            <w:tcW w:w="10026" w:type="dxa"/>
            <w:gridSpan w:val="2"/>
          </w:tcPr>
          <w:p w14:paraId="5C749AC0" w14:textId="77777777" w:rsidR="00DF5B16" w:rsidRPr="002A61CF" w:rsidRDefault="00DF5B16" w:rsidP="00DF5B16">
            <w:pPr>
              <w:suppressAutoHyphens/>
              <w:ind w:right="-720"/>
              <w:rPr>
                <w:rFonts w:asciiTheme="minorHAnsi" w:hAnsiTheme="minorHAnsi"/>
                <w:b/>
                <w:bCs/>
                <w:sz w:val="22"/>
                <w:szCs w:val="22"/>
              </w:rPr>
            </w:pPr>
            <w:r w:rsidRPr="002A61CF">
              <w:rPr>
                <w:rFonts w:asciiTheme="minorHAnsi" w:hAnsiTheme="minorHAnsi"/>
                <w:b/>
                <w:bCs/>
                <w:sz w:val="22"/>
                <w:szCs w:val="22"/>
              </w:rPr>
              <w:t xml:space="preserve">Total amount of Commercial Support:  </w:t>
            </w:r>
          </w:p>
        </w:tc>
      </w:tr>
      <w:tr w:rsidR="001C154F" w:rsidRPr="002122AE" w14:paraId="3E75FACD" w14:textId="77777777" w:rsidTr="001C154F">
        <w:trPr>
          <w:trHeight w:val="467"/>
        </w:trPr>
        <w:tc>
          <w:tcPr>
            <w:tcW w:w="10026" w:type="dxa"/>
            <w:gridSpan w:val="2"/>
          </w:tcPr>
          <w:p w14:paraId="3DD294B9" w14:textId="77777777" w:rsidR="001C154F" w:rsidRDefault="009B38C3" w:rsidP="00DF5B16">
            <w:pPr>
              <w:suppressAutoHyphens/>
              <w:ind w:right="-720"/>
              <w:rPr>
                <w:rFonts w:asciiTheme="minorHAnsi" w:hAnsiTheme="minorHAnsi"/>
                <w:b/>
                <w:bCs/>
                <w:sz w:val="22"/>
                <w:szCs w:val="22"/>
              </w:rPr>
            </w:pPr>
            <w:r w:rsidRPr="002A61CF">
              <w:rPr>
                <w:rFonts w:asciiTheme="minorHAnsi" w:hAnsiTheme="minorHAnsi"/>
                <w:b/>
                <w:bCs/>
                <w:sz w:val="22"/>
                <w:szCs w:val="22"/>
              </w:rPr>
              <w:t>Complete description of all C</w:t>
            </w:r>
            <w:r w:rsidR="002A61CF">
              <w:rPr>
                <w:rFonts w:asciiTheme="minorHAnsi" w:hAnsiTheme="minorHAnsi"/>
                <w:b/>
                <w:bCs/>
                <w:sz w:val="22"/>
                <w:szCs w:val="22"/>
              </w:rPr>
              <w:t xml:space="preserve">ommercial </w:t>
            </w:r>
            <w:r w:rsidRPr="002A61CF">
              <w:rPr>
                <w:rFonts w:asciiTheme="minorHAnsi" w:hAnsiTheme="minorHAnsi"/>
                <w:b/>
                <w:bCs/>
                <w:sz w:val="22"/>
                <w:szCs w:val="22"/>
              </w:rPr>
              <w:t>S</w:t>
            </w:r>
            <w:r w:rsidR="002A61CF">
              <w:rPr>
                <w:rFonts w:asciiTheme="minorHAnsi" w:hAnsiTheme="minorHAnsi"/>
                <w:b/>
                <w:bCs/>
                <w:sz w:val="22"/>
                <w:szCs w:val="22"/>
              </w:rPr>
              <w:t>upport</w:t>
            </w:r>
            <w:r w:rsidRPr="002A61CF">
              <w:rPr>
                <w:rFonts w:asciiTheme="minorHAnsi" w:hAnsiTheme="minorHAnsi"/>
                <w:b/>
                <w:bCs/>
                <w:sz w:val="22"/>
                <w:szCs w:val="22"/>
              </w:rPr>
              <w:t xml:space="preserve"> provided including both financial and in-kind support</w:t>
            </w:r>
            <w:r w:rsidR="001C154F" w:rsidRPr="002A61CF">
              <w:rPr>
                <w:rFonts w:asciiTheme="minorHAnsi" w:hAnsiTheme="minorHAnsi"/>
                <w:b/>
                <w:bCs/>
                <w:sz w:val="22"/>
                <w:szCs w:val="22"/>
              </w:rPr>
              <w:t>:</w:t>
            </w:r>
          </w:p>
          <w:p w14:paraId="52A0413E" w14:textId="77777777" w:rsidR="002A61CF" w:rsidRDefault="002A61CF" w:rsidP="00DF5B16">
            <w:pPr>
              <w:suppressAutoHyphens/>
              <w:ind w:right="-720"/>
              <w:rPr>
                <w:rFonts w:asciiTheme="minorHAnsi" w:hAnsiTheme="minorHAnsi"/>
                <w:b/>
                <w:bCs/>
                <w:sz w:val="22"/>
                <w:szCs w:val="22"/>
              </w:rPr>
            </w:pPr>
          </w:p>
          <w:p w14:paraId="68F3CD0D" w14:textId="77777777" w:rsidR="002A61CF" w:rsidRPr="002A61CF" w:rsidRDefault="002A61CF" w:rsidP="00DF5B16">
            <w:pPr>
              <w:suppressAutoHyphens/>
              <w:ind w:right="-720"/>
              <w:rPr>
                <w:rFonts w:asciiTheme="minorHAnsi" w:hAnsiTheme="minorHAnsi"/>
                <w:b/>
                <w:bCs/>
                <w:sz w:val="22"/>
                <w:szCs w:val="22"/>
              </w:rPr>
            </w:pPr>
          </w:p>
          <w:p w14:paraId="6C0E4A48" w14:textId="77777777" w:rsidR="001C154F" w:rsidRPr="002122AE" w:rsidRDefault="002A61CF" w:rsidP="00DF5B16">
            <w:pPr>
              <w:suppressAutoHyphens/>
              <w:ind w:right="-720"/>
              <w:rPr>
                <w:rFonts w:asciiTheme="minorHAnsi" w:hAnsiTheme="minorHAnsi"/>
                <w:bCs/>
                <w:sz w:val="22"/>
                <w:szCs w:val="22"/>
              </w:rPr>
            </w:pPr>
            <w:r>
              <w:rPr>
                <w:rFonts w:asciiTheme="minorHAnsi" w:hAnsiTheme="minorHAnsi"/>
                <w:bCs/>
                <w:sz w:val="22"/>
                <w:szCs w:val="22"/>
              </w:rPr>
              <w:t>Please check all that apply:</w:t>
            </w:r>
          </w:p>
          <w:p w14:paraId="7B448ED5" w14:textId="77777777" w:rsidR="001C154F" w:rsidRPr="002122AE" w:rsidRDefault="001C154F" w:rsidP="001C154F">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Unrestricted</w:t>
            </w:r>
          </w:p>
          <w:p w14:paraId="10288A20" w14:textId="77777777" w:rsidR="001C154F" w:rsidRPr="002122AE" w:rsidRDefault="001C154F" w:rsidP="001C154F">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Restricted</w:t>
            </w:r>
            <w:r w:rsidR="001B4E87" w:rsidRPr="002122AE">
              <w:rPr>
                <w:rFonts w:asciiTheme="minorHAnsi" w:hAnsiTheme="minorHAnsi"/>
                <w:bCs/>
                <w:sz w:val="22"/>
                <w:szCs w:val="22"/>
              </w:rPr>
              <w:t>*</w:t>
            </w:r>
          </w:p>
          <w:p w14:paraId="7E47B421"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honoraria</w:t>
            </w:r>
          </w:p>
          <w:p w14:paraId="1FD65345"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expenses</w:t>
            </w:r>
          </w:p>
          <w:p w14:paraId="7C454C83"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Meal</w:t>
            </w:r>
          </w:p>
          <w:p w14:paraId="0995449D"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Other (please list):</w:t>
            </w:r>
          </w:p>
        </w:tc>
      </w:tr>
    </w:tbl>
    <w:p w14:paraId="4F23540D" w14:textId="77777777" w:rsidR="00557507" w:rsidRPr="002122AE" w:rsidRDefault="00557507" w:rsidP="00DF5B16">
      <w:pPr>
        <w:suppressAutoHyphens/>
        <w:ind w:right="-720"/>
        <w:rPr>
          <w:rFonts w:asciiTheme="minorHAnsi" w:hAnsiTheme="minorHAnsi"/>
          <w:bCs/>
        </w:rPr>
      </w:pPr>
    </w:p>
    <w:p w14:paraId="195C5ECD" w14:textId="77777777" w:rsidR="00DF5B16" w:rsidRPr="002122AE" w:rsidRDefault="001B4E87" w:rsidP="001B4E87">
      <w:pPr>
        <w:suppressAutoHyphens/>
        <w:ind w:right="-720"/>
        <w:rPr>
          <w:rFonts w:asciiTheme="minorHAnsi" w:hAnsiTheme="minorHAnsi"/>
          <w:bCs/>
          <w:i/>
          <w:sz w:val="22"/>
          <w:szCs w:val="22"/>
        </w:rPr>
      </w:pPr>
      <w:r w:rsidRPr="002122AE">
        <w:rPr>
          <w:rFonts w:asciiTheme="minorHAnsi" w:hAnsiTheme="minorHAnsi"/>
          <w:bCs/>
          <w:i/>
          <w:sz w:val="22"/>
          <w:szCs w:val="22"/>
        </w:rPr>
        <w:t xml:space="preserve">* Commercial interest may request that funds be used to support a specific part of an educational activity.  The </w:t>
      </w:r>
      <w:r w:rsidR="007F6765">
        <w:rPr>
          <w:rFonts w:asciiTheme="minorHAnsi" w:hAnsiTheme="minorHAnsi"/>
          <w:bCs/>
          <w:i/>
          <w:sz w:val="22"/>
          <w:szCs w:val="22"/>
        </w:rPr>
        <w:t>Individual Activity Applicant</w:t>
      </w:r>
      <w:r w:rsidRPr="002122AE">
        <w:rPr>
          <w:rFonts w:asciiTheme="minorHAnsi" w:hAnsiTheme="minorHAnsi"/>
          <w:bCs/>
          <w:i/>
          <w:sz w:val="22"/>
          <w:szCs w:val="22"/>
        </w:rPr>
        <w:t xml:space="preserve"> may choose to accept the restriction or not accept the commercial support.  The </w:t>
      </w:r>
      <w:r w:rsidR="007F6765">
        <w:rPr>
          <w:rFonts w:asciiTheme="minorHAnsi" w:hAnsiTheme="minorHAnsi"/>
          <w:bCs/>
          <w:i/>
          <w:sz w:val="22"/>
          <w:szCs w:val="22"/>
        </w:rPr>
        <w:t>Individual Activity Applicant</w:t>
      </w:r>
      <w:r w:rsidRPr="002122AE">
        <w:rPr>
          <w:rFonts w:asciiTheme="minorHAnsi" w:hAnsiTheme="minorHAnsi"/>
          <w:bCs/>
          <w:i/>
          <w:sz w:val="22"/>
          <w:szCs w:val="22"/>
        </w:rPr>
        <w:t xml:space="preserve"> maintains responsibility for all decisions related to the activity as described below.</w:t>
      </w:r>
    </w:p>
    <w:p w14:paraId="07AD9D6B" w14:textId="77777777" w:rsidR="001B4E87" w:rsidRPr="002122AE" w:rsidRDefault="001B4E87" w:rsidP="001B4E87">
      <w:pPr>
        <w:suppressAutoHyphens/>
        <w:ind w:right="-720"/>
        <w:rPr>
          <w:rFonts w:asciiTheme="minorHAnsi" w:hAnsiTheme="minorHAnsi"/>
          <w:bCs/>
          <w:i/>
          <w:sz w:val="22"/>
          <w:szCs w:val="22"/>
        </w:rPr>
      </w:pPr>
    </w:p>
    <w:tbl>
      <w:tblPr>
        <w:tblStyle w:val="TableGrid"/>
        <w:tblW w:w="0" w:type="auto"/>
        <w:tblLook w:val="04A0" w:firstRow="1" w:lastRow="0" w:firstColumn="1" w:lastColumn="0" w:noHBand="0" w:noVBand="1"/>
      </w:tblPr>
      <w:tblGrid>
        <w:gridCol w:w="465"/>
        <w:gridCol w:w="9335"/>
      </w:tblGrid>
      <w:tr w:rsidR="00157F38" w:rsidRPr="002122AE" w14:paraId="0D3ED4F1" w14:textId="77777777" w:rsidTr="007E2426">
        <w:tc>
          <w:tcPr>
            <w:tcW w:w="10026" w:type="dxa"/>
            <w:gridSpan w:val="2"/>
            <w:shd w:val="clear" w:color="auto" w:fill="E5B8B7" w:themeFill="accent2" w:themeFillTint="66"/>
          </w:tcPr>
          <w:p w14:paraId="2A7CB52A" w14:textId="77777777" w:rsidR="00157F38" w:rsidRPr="002122AE" w:rsidRDefault="00157F38" w:rsidP="00157F38">
            <w:pPr>
              <w:suppressAutoHyphens/>
              <w:ind w:right="-720"/>
              <w:jc w:val="center"/>
              <w:rPr>
                <w:rFonts w:asciiTheme="minorHAnsi" w:hAnsiTheme="minorHAnsi"/>
                <w:b/>
                <w:bCs/>
              </w:rPr>
            </w:pPr>
            <w:r w:rsidRPr="002122AE">
              <w:rPr>
                <w:rFonts w:asciiTheme="minorHAnsi" w:hAnsiTheme="minorHAnsi"/>
                <w:b/>
                <w:bCs/>
              </w:rPr>
              <w:t>Terms and Conditions</w:t>
            </w:r>
          </w:p>
        </w:tc>
      </w:tr>
      <w:tr w:rsidR="00420BBF" w:rsidRPr="002122AE" w14:paraId="1B8283A8" w14:textId="77777777" w:rsidTr="00157F38">
        <w:tc>
          <w:tcPr>
            <w:tcW w:w="468" w:type="dxa"/>
          </w:tcPr>
          <w:p w14:paraId="3E7BDC5F" w14:textId="77777777" w:rsidR="00420BBF" w:rsidRPr="002122AE" w:rsidRDefault="00420BBF" w:rsidP="00420BBF">
            <w:pPr>
              <w:tabs>
                <w:tab w:val="left" w:pos="0"/>
                <w:tab w:val="center" w:pos="486"/>
              </w:tabs>
              <w:suppressAutoHyphens/>
              <w:ind w:left="90" w:right="-720" w:hanging="270"/>
              <w:rPr>
                <w:rFonts w:asciiTheme="minorHAnsi" w:hAnsiTheme="minorHAnsi"/>
                <w:bCs/>
              </w:rPr>
            </w:pPr>
            <w:r w:rsidRPr="002122AE">
              <w:rPr>
                <w:rFonts w:asciiTheme="minorHAnsi" w:hAnsiTheme="minorHAnsi"/>
                <w:bCs/>
              </w:rPr>
              <w:tab/>
              <w:t>1.</w:t>
            </w:r>
          </w:p>
        </w:tc>
        <w:tc>
          <w:tcPr>
            <w:tcW w:w="9558" w:type="dxa"/>
          </w:tcPr>
          <w:p w14:paraId="30C1F28B" w14:textId="20F200E4" w:rsidR="00420BBF" w:rsidRPr="002122AE" w:rsidRDefault="00420BBF" w:rsidP="001D55EE">
            <w:pPr>
              <w:suppressAutoHyphens/>
              <w:ind w:left="72"/>
              <w:rPr>
                <w:rFonts w:asciiTheme="minorHAnsi" w:hAnsiTheme="minorHAnsi"/>
                <w:bCs/>
              </w:rPr>
            </w:pPr>
            <w:r w:rsidRPr="002122AE">
              <w:rPr>
                <w:rFonts w:asciiTheme="minorHAnsi" w:hAnsiTheme="minorHAnsi"/>
                <w:bCs/>
              </w:rPr>
              <w:t xml:space="preserve">All organizations must comply with the </w:t>
            </w:r>
            <w:r w:rsidR="009C55E8" w:rsidRPr="009C55E8">
              <w:rPr>
                <w:rFonts w:asciiTheme="minorHAnsi" w:hAnsiTheme="minorHAnsi"/>
                <w:bCs/>
                <w:i/>
              </w:rPr>
              <w:t>Standards for Integrity and Independence in Accredited Continuing Education. https://www.accme.org/accreditation-rules/standards-for-integrity-independence-accredited-ce.</w:t>
            </w:r>
          </w:p>
        </w:tc>
      </w:tr>
      <w:tr w:rsidR="00157F38" w:rsidRPr="002122AE" w14:paraId="4197F4F0" w14:textId="77777777" w:rsidTr="00157F38">
        <w:tc>
          <w:tcPr>
            <w:tcW w:w="468" w:type="dxa"/>
          </w:tcPr>
          <w:p w14:paraId="7901909B" w14:textId="77777777" w:rsidR="00157F38" w:rsidRPr="002122AE" w:rsidRDefault="00420BBF" w:rsidP="00420BBF">
            <w:pPr>
              <w:tabs>
                <w:tab w:val="left" w:pos="60"/>
                <w:tab w:val="center" w:pos="486"/>
              </w:tabs>
              <w:suppressAutoHyphens/>
              <w:ind w:left="270" w:right="-720" w:hanging="270"/>
              <w:rPr>
                <w:rFonts w:asciiTheme="minorHAnsi" w:hAnsiTheme="minorHAnsi"/>
                <w:bCs/>
              </w:rPr>
            </w:pPr>
            <w:r w:rsidRPr="002122AE">
              <w:rPr>
                <w:rFonts w:asciiTheme="minorHAnsi" w:hAnsiTheme="minorHAnsi"/>
                <w:bCs/>
              </w:rPr>
              <w:t>2</w:t>
            </w:r>
            <w:r w:rsidR="00157F38" w:rsidRPr="002122AE">
              <w:rPr>
                <w:rFonts w:asciiTheme="minorHAnsi" w:hAnsiTheme="minorHAnsi"/>
                <w:bCs/>
              </w:rPr>
              <w:t>.</w:t>
            </w:r>
          </w:p>
        </w:tc>
        <w:tc>
          <w:tcPr>
            <w:tcW w:w="9558" w:type="dxa"/>
          </w:tcPr>
          <w:p w14:paraId="685C8630" w14:textId="77777777" w:rsidR="00EA174D" w:rsidRDefault="00157F38" w:rsidP="00796C9B">
            <w:pPr>
              <w:suppressAutoHyphens/>
              <w:ind w:left="72" w:right="-720"/>
              <w:rPr>
                <w:rFonts w:asciiTheme="minorHAnsi" w:hAnsiTheme="minorHAnsi"/>
                <w:bCs/>
              </w:rPr>
            </w:pPr>
            <w:r w:rsidRPr="002122AE">
              <w:rPr>
                <w:rFonts w:asciiTheme="minorHAnsi" w:hAnsiTheme="minorHAnsi"/>
                <w:bCs/>
              </w:rPr>
              <w:t>This activity is for educational purposes only and will not promote any proprietary interest of</w:t>
            </w:r>
          </w:p>
          <w:p w14:paraId="4C157C93" w14:textId="4094CD82" w:rsidR="00157F38" w:rsidRDefault="00157F38" w:rsidP="00796C9B">
            <w:pPr>
              <w:suppressAutoHyphens/>
              <w:ind w:left="72" w:right="-720"/>
              <w:rPr>
                <w:rFonts w:asciiTheme="minorHAnsi" w:hAnsiTheme="minorHAnsi"/>
                <w:bCs/>
              </w:rPr>
            </w:pPr>
            <w:r w:rsidRPr="002122AE">
              <w:rPr>
                <w:rFonts w:asciiTheme="minorHAnsi" w:hAnsiTheme="minorHAnsi"/>
                <w:bCs/>
              </w:rPr>
              <w:t xml:space="preserve"> a</w:t>
            </w:r>
            <w:r w:rsidR="00EA174D">
              <w:rPr>
                <w:rFonts w:asciiTheme="minorHAnsi" w:hAnsiTheme="minorHAnsi"/>
                <w:bCs/>
              </w:rPr>
              <w:t>n</w:t>
            </w:r>
            <w:r w:rsidRPr="002122AE">
              <w:rPr>
                <w:rFonts w:asciiTheme="minorHAnsi" w:hAnsiTheme="minorHAnsi"/>
                <w:bCs/>
              </w:rPr>
              <w:t xml:space="preserve"> </w:t>
            </w:r>
            <w:r w:rsidR="009C55E8">
              <w:rPr>
                <w:rFonts w:asciiTheme="minorHAnsi" w:hAnsiTheme="minorHAnsi"/>
                <w:bCs/>
              </w:rPr>
              <w:t>Ineligible Company</w:t>
            </w:r>
            <w:r w:rsidR="00796C9B" w:rsidRPr="002122AE">
              <w:rPr>
                <w:rFonts w:asciiTheme="minorHAnsi" w:hAnsiTheme="minorHAnsi"/>
                <w:bCs/>
              </w:rPr>
              <w:t xml:space="preserve"> providing financial or in-kind support.</w:t>
            </w:r>
            <w:r w:rsidR="009B38C3">
              <w:rPr>
                <w:rFonts w:asciiTheme="minorHAnsi" w:hAnsiTheme="minorHAnsi"/>
                <w:bCs/>
              </w:rPr>
              <w:t xml:space="preserve"> </w:t>
            </w:r>
          </w:p>
          <w:p w14:paraId="6F58ED63" w14:textId="01F03867" w:rsidR="009B38C3" w:rsidRPr="009B38C3" w:rsidRDefault="009B38C3" w:rsidP="009B38C3">
            <w:pPr>
              <w:pStyle w:val="ListParagraph"/>
              <w:numPr>
                <w:ilvl w:val="0"/>
                <w:numId w:val="11"/>
              </w:numPr>
              <w:suppressAutoHyphens/>
              <w:ind w:right="-720"/>
              <w:rPr>
                <w:rFonts w:asciiTheme="minorHAnsi" w:hAnsiTheme="minorHAnsi"/>
                <w:bCs/>
              </w:rPr>
            </w:pPr>
            <w:r>
              <w:rPr>
                <w:rFonts w:asciiTheme="minorHAnsi" w:hAnsiTheme="minorHAnsi"/>
                <w:bCs/>
              </w:rPr>
              <w:t xml:space="preserve">The </w:t>
            </w:r>
            <w:r w:rsidR="00EA174D">
              <w:rPr>
                <w:rFonts w:asciiTheme="minorHAnsi" w:hAnsiTheme="minorHAnsi"/>
                <w:bCs/>
              </w:rPr>
              <w:t>Ineligible Company</w:t>
            </w:r>
            <w:r>
              <w:rPr>
                <w:rFonts w:asciiTheme="minorHAnsi" w:hAnsiTheme="minorHAnsi"/>
                <w:bCs/>
              </w:rPr>
              <w:t xml:space="preserve"> will not recruit learners from the educational activity for any purpose</w:t>
            </w:r>
          </w:p>
        </w:tc>
      </w:tr>
      <w:tr w:rsidR="00157F38" w:rsidRPr="002122AE" w14:paraId="33B5BFDD" w14:textId="77777777" w:rsidTr="00157F38">
        <w:tc>
          <w:tcPr>
            <w:tcW w:w="468" w:type="dxa"/>
          </w:tcPr>
          <w:p w14:paraId="7D9C6C55" w14:textId="77777777" w:rsidR="00157F38" w:rsidRPr="002122AE" w:rsidRDefault="00420BBF" w:rsidP="00DF5B16">
            <w:pPr>
              <w:suppressAutoHyphens/>
              <w:ind w:right="-720"/>
              <w:rPr>
                <w:rFonts w:asciiTheme="minorHAnsi" w:hAnsiTheme="minorHAnsi"/>
                <w:bCs/>
              </w:rPr>
            </w:pPr>
            <w:r w:rsidRPr="002122AE">
              <w:rPr>
                <w:rFonts w:asciiTheme="minorHAnsi" w:hAnsiTheme="minorHAnsi"/>
                <w:bCs/>
              </w:rPr>
              <w:t>3</w:t>
            </w:r>
            <w:r w:rsidR="00157F38" w:rsidRPr="002122AE">
              <w:rPr>
                <w:rFonts w:asciiTheme="minorHAnsi" w:hAnsiTheme="minorHAnsi"/>
                <w:bCs/>
              </w:rPr>
              <w:t>.</w:t>
            </w:r>
          </w:p>
        </w:tc>
        <w:tc>
          <w:tcPr>
            <w:tcW w:w="9558" w:type="dxa"/>
          </w:tcPr>
          <w:p w14:paraId="74F4EE37" w14:textId="48B4F4F7" w:rsidR="009E5C55" w:rsidRPr="002122AE" w:rsidRDefault="009E5C55" w:rsidP="009E5C55">
            <w:pPr>
              <w:suppressAutoHyphens/>
              <w:ind w:left="72" w:right="90"/>
              <w:rPr>
                <w:rFonts w:asciiTheme="minorHAnsi" w:hAnsiTheme="minorHAnsi"/>
                <w:bCs/>
              </w:rPr>
            </w:pPr>
            <w:r w:rsidRPr="002122AE">
              <w:rPr>
                <w:rFonts w:asciiTheme="minorHAnsi" w:hAnsiTheme="minorHAnsi"/>
                <w:bCs/>
              </w:rPr>
              <w:t xml:space="preserve">The </w:t>
            </w:r>
            <w:r w:rsidR="007F6765">
              <w:rPr>
                <w:rFonts w:asciiTheme="minorHAnsi" w:hAnsiTheme="minorHAnsi"/>
                <w:bCs/>
              </w:rPr>
              <w:t>Individual Activity Applicant</w:t>
            </w:r>
            <w:r w:rsidRPr="002122AE">
              <w:rPr>
                <w:rFonts w:asciiTheme="minorHAnsi" w:hAnsiTheme="minorHAnsi"/>
                <w:bCs/>
              </w:rPr>
              <w:t xml:space="preserve"> is responsible for all decisions related to the educational activity. The </w:t>
            </w:r>
            <w:r w:rsidR="009C55E8">
              <w:rPr>
                <w:rFonts w:asciiTheme="minorHAnsi" w:hAnsiTheme="minorHAnsi"/>
                <w:bCs/>
              </w:rPr>
              <w:t>Ineligible Company</w:t>
            </w:r>
            <w:r w:rsidR="00796C9B" w:rsidRPr="002122AE">
              <w:rPr>
                <w:rFonts w:asciiTheme="minorHAnsi" w:hAnsiTheme="minorHAnsi"/>
                <w:bCs/>
              </w:rPr>
              <w:t xml:space="preserve"> providing financial or in-kind </w:t>
            </w:r>
            <w:r w:rsidR="009C55E8" w:rsidRPr="002122AE">
              <w:rPr>
                <w:rFonts w:asciiTheme="minorHAnsi" w:hAnsiTheme="minorHAnsi"/>
                <w:bCs/>
              </w:rPr>
              <w:t>support may</w:t>
            </w:r>
            <w:r w:rsidRPr="002122AE">
              <w:rPr>
                <w:rFonts w:asciiTheme="minorHAnsi" w:hAnsiTheme="minorHAnsi"/>
                <w:bCs/>
              </w:rPr>
              <w:t xml:space="preserve"> </w:t>
            </w:r>
            <w:r w:rsidRPr="002122AE">
              <w:rPr>
                <w:rFonts w:asciiTheme="minorHAnsi" w:hAnsiTheme="minorHAnsi"/>
                <w:b/>
                <w:bCs/>
                <w:u w:val="single"/>
              </w:rPr>
              <w:t>not</w:t>
            </w:r>
            <w:r w:rsidRPr="002122AE">
              <w:rPr>
                <w:rFonts w:asciiTheme="minorHAnsi" w:hAnsiTheme="minorHAnsi"/>
                <w:bCs/>
              </w:rPr>
              <w:t xml:space="preserve"> participate in any component of the planning process</w:t>
            </w:r>
            <w:r w:rsidR="009B38C3">
              <w:rPr>
                <w:rFonts w:asciiTheme="minorHAnsi" w:hAnsiTheme="minorHAnsi"/>
                <w:bCs/>
              </w:rPr>
              <w:t xml:space="preserve"> or implementation</w:t>
            </w:r>
            <w:r w:rsidRPr="002122AE">
              <w:rPr>
                <w:rFonts w:asciiTheme="minorHAnsi" w:hAnsiTheme="minorHAnsi"/>
                <w:bCs/>
              </w:rPr>
              <w:t xml:space="preserve"> of an educational activity, including:</w:t>
            </w:r>
          </w:p>
          <w:p w14:paraId="73639F33"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Assessment of learning needs</w:t>
            </w:r>
            <w:r w:rsidR="009B38C3">
              <w:rPr>
                <w:rFonts w:asciiTheme="minorHAnsi" w:hAnsiTheme="minorHAnsi"/>
                <w:bCs/>
              </w:rPr>
              <w:t xml:space="preserve"> and professional practice gap</w:t>
            </w:r>
          </w:p>
          <w:p w14:paraId="4FDF6508" w14:textId="77777777" w:rsidR="009E5C55" w:rsidRPr="002122AE" w:rsidRDefault="009B38C3" w:rsidP="009E5C55">
            <w:pPr>
              <w:pStyle w:val="ListParagraph"/>
              <w:widowControl/>
              <w:numPr>
                <w:ilvl w:val="2"/>
                <w:numId w:val="3"/>
              </w:numPr>
              <w:suppressAutoHyphens/>
              <w:autoSpaceDE/>
              <w:autoSpaceDN/>
              <w:adjustRightInd/>
              <w:ind w:left="792" w:right="-720"/>
              <w:rPr>
                <w:rFonts w:asciiTheme="minorHAnsi" w:hAnsiTheme="minorHAnsi"/>
                <w:bCs/>
              </w:rPr>
            </w:pPr>
            <w:r>
              <w:rPr>
                <w:rFonts w:asciiTheme="minorHAnsi" w:hAnsiTheme="minorHAnsi"/>
                <w:bCs/>
              </w:rPr>
              <w:lastRenderedPageBreak/>
              <w:t>Learning outcomes</w:t>
            </w:r>
          </w:p>
          <w:p w14:paraId="4833C756"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or development of content</w:t>
            </w:r>
          </w:p>
          <w:p w14:paraId="05730982"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 xml:space="preserve">Selection of </w:t>
            </w:r>
            <w:r w:rsidR="00EC24B7" w:rsidRPr="002122AE">
              <w:rPr>
                <w:rFonts w:asciiTheme="minorHAnsi" w:hAnsiTheme="minorHAnsi"/>
                <w:bCs/>
              </w:rPr>
              <w:t xml:space="preserve">planners, </w:t>
            </w:r>
            <w:r w:rsidRPr="002122AE">
              <w:rPr>
                <w:rFonts w:asciiTheme="minorHAnsi" w:hAnsiTheme="minorHAnsi"/>
                <w:bCs/>
              </w:rPr>
              <w:t>presenters</w:t>
            </w:r>
            <w:r w:rsidR="00EC24B7" w:rsidRPr="002122AE">
              <w:rPr>
                <w:rFonts w:asciiTheme="minorHAnsi" w:hAnsiTheme="minorHAnsi"/>
                <w:bCs/>
              </w:rPr>
              <w:t xml:space="preserve">, </w:t>
            </w:r>
            <w:r w:rsidRPr="002122AE">
              <w:rPr>
                <w:rFonts w:asciiTheme="minorHAnsi" w:hAnsiTheme="minorHAnsi"/>
                <w:bCs/>
              </w:rPr>
              <w:t>faculty</w:t>
            </w:r>
            <w:r w:rsidR="00EC24B7" w:rsidRPr="002122AE">
              <w:rPr>
                <w:rFonts w:asciiTheme="minorHAnsi" w:hAnsiTheme="minorHAnsi"/>
                <w:bCs/>
              </w:rPr>
              <w:t>, authors and/or content reviewers</w:t>
            </w:r>
          </w:p>
          <w:p w14:paraId="29407CD8"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of teaching/learning strategies</w:t>
            </w:r>
          </w:p>
          <w:p w14:paraId="2A024249" w14:textId="77777777" w:rsidR="00157F38" w:rsidRPr="002122AE" w:rsidRDefault="009E5C55" w:rsidP="00DF5B16">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Evaluation</w:t>
            </w:r>
            <w:r w:rsidR="00EC24B7" w:rsidRPr="002122AE">
              <w:rPr>
                <w:rFonts w:asciiTheme="minorHAnsi" w:hAnsiTheme="minorHAnsi"/>
                <w:bCs/>
              </w:rPr>
              <w:t xml:space="preserve"> methods</w:t>
            </w:r>
          </w:p>
        </w:tc>
      </w:tr>
      <w:tr w:rsidR="00157F38" w:rsidRPr="002122AE" w14:paraId="3C13253B" w14:textId="77777777" w:rsidTr="00157F38">
        <w:tc>
          <w:tcPr>
            <w:tcW w:w="468" w:type="dxa"/>
          </w:tcPr>
          <w:p w14:paraId="5E8E56DA"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lastRenderedPageBreak/>
              <w:t>4</w:t>
            </w:r>
            <w:r w:rsidR="009E5C55" w:rsidRPr="002122AE">
              <w:rPr>
                <w:rFonts w:asciiTheme="minorHAnsi" w:hAnsiTheme="minorHAnsi"/>
                <w:bCs/>
              </w:rPr>
              <w:t>.</w:t>
            </w:r>
          </w:p>
        </w:tc>
        <w:tc>
          <w:tcPr>
            <w:tcW w:w="9558" w:type="dxa"/>
          </w:tcPr>
          <w:p w14:paraId="15A6D3AC" w14:textId="185D6D63" w:rsidR="00157F38" w:rsidRPr="002122AE" w:rsidRDefault="009E5C55" w:rsidP="00EC24B7">
            <w:pPr>
              <w:pStyle w:val="ListParagraph"/>
              <w:widowControl/>
              <w:suppressAutoHyphens/>
              <w:autoSpaceDE/>
              <w:autoSpaceDN/>
              <w:adjustRightInd/>
              <w:ind w:left="72" w:right="90"/>
              <w:rPr>
                <w:rFonts w:asciiTheme="minorHAnsi" w:hAnsiTheme="minorHAnsi"/>
                <w:bCs/>
              </w:rPr>
            </w:pPr>
            <w:r w:rsidRPr="002122AE">
              <w:rPr>
                <w:rFonts w:asciiTheme="minorHAnsi" w:hAnsiTheme="minorHAnsi"/>
                <w:bCs/>
              </w:rPr>
              <w:t xml:space="preserve">The </w:t>
            </w:r>
            <w:r w:rsidR="007F6765">
              <w:rPr>
                <w:rFonts w:asciiTheme="minorHAnsi" w:hAnsiTheme="minorHAnsi"/>
                <w:bCs/>
              </w:rPr>
              <w:t>Individual Activity Applicant</w:t>
            </w:r>
            <w:r w:rsidRPr="002122AE">
              <w:rPr>
                <w:rFonts w:asciiTheme="minorHAnsi" w:hAnsiTheme="minorHAnsi"/>
                <w:bCs/>
              </w:rPr>
              <w:t xml:space="preserve"> will make all decisions regarding the disposition and disbursement of </w:t>
            </w:r>
            <w:r w:rsidR="00796C9B" w:rsidRPr="002122AE">
              <w:rPr>
                <w:rFonts w:asciiTheme="minorHAnsi" w:hAnsiTheme="minorHAnsi"/>
                <w:bCs/>
              </w:rPr>
              <w:t>commercial support</w:t>
            </w:r>
            <w:r w:rsidRPr="002122AE">
              <w:rPr>
                <w:rFonts w:asciiTheme="minorHAnsi" w:hAnsiTheme="minorHAnsi"/>
                <w:bCs/>
              </w:rPr>
              <w:t xml:space="preserve"> in accordance with </w:t>
            </w:r>
            <w:r w:rsidR="009C55E8">
              <w:rPr>
                <w:rFonts w:asciiTheme="minorHAnsi" w:hAnsiTheme="minorHAnsi"/>
                <w:bCs/>
              </w:rPr>
              <w:t>the Standards for Integrity and Independence in Accredited Continuing Education</w:t>
            </w:r>
            <w:r w:rsidRPr="002122AE">
              <w:rPr>
                <w:rFonts w:asciiTheme="minorHAnsi" w:hAnsiTheme="minorHAnsi"/>
                <w:bCs/>
              </w:rPr>
              <w:t>.</w:t>
            </w:r>
            <w:r w:rsidR="00796C9B" w:rsidRPr="002122AE">
              <w:rPr>
                <w:rFonts w:asciiTheme="minorHAnsi" w:hAnsiTheme="minorHAnsi"/>
                <w:bCs/>
              </w:rPr>
              <w:t xml:space="preserve">  </w:t>
            </w:r>
          </w:p>
        </w:tc>
      </w:tr>
      <w:tr w:rsidR="00157F38" w:rsidRPr="002122AE" w14:paraId="630CEBF6" w14:textId="77777777" w:rsidTr="00157F38">
        <w:tc>
          <w:tcPr>
            <w:tcW w:w="468" w:type="dxa"/>
          </w:tcPr>
          <w:p w14:paraId="458827AB"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t>5</w:t>
            </w:r>
            <w:r w:rsidR="009E5C55" w:rsidRPr="002122AE">
              <w:rPr>
                <w:rFonts w:asciiTheme="minorHAnsi" w:hAnsiTheme="minorHAnsi"/>
                <w:bCs/>
              </w:rPr>
              <w:t>.</w:t>
            </w:r>
          </w:p>
        </w:tc>
        <w:tc>
          <w:tcPr>
            <w:tcW w:w="9558" w:type="dxa"/>
          </w:tcPr>
          <w:p w14:paraId="13669FCB" w14:textId="77777777" w:rsidR="00157F38" w:rsidRPr="002122AE" w:rsidRDefault="009E5C55" w:rsidP="00624B42">
            <w:pPr>
              <w:suppressAutoHyphens/>
              <w:ind w:right="90"/>
              <w:rPr>
                <w:rFonts w:asciiTheme="minorHAnsi" w:hAnsiTheme="minorHAnsi"/>
                <w:bCs/>
              </w:rPr>
            </w:pPr>
            <w:r w:rsidRPr="002122AE">
              <w:rPr>
                <w:rFonts w:asciiTheme="minorHAnsi" w:hAnsiTheme="minorHAnsi"/>
                <w:bCs/>
              </w:rPr>
              <w:t xml:space="preserve">All commercial support associated with this activity will be given with the full knowledge and approval of the </w:t>
            </w:r>
            <w:r w:rsidR="007F6765">
              <w:rPr>
                <w:rFonts w:asciiTheme="minorHAnsi" w:hAnsiTheme="minorHAnsi"/>
                <w:bCs/>
              </w:rPr>
              <w:t>Individual Activity Applicant</w:t>
            </w:r>
            <w:r w:rsidRPr="002122AE">
              <w:rPr>
                <w:rFonts w:asciiTheme="minorHAnsi" w:hAnsiTheme="minorHAnsi"/>
                <w:bCs/>
              </w:rPr>
              <w:t>. No other payments shall be given to any individuals involved with the supported educational activity.</w:t>
            </w:r>
          </w:p>
        </w:tc>
      </w:tr>
      <w:tr w:rsidR="00157F38" w:rsidRPr="002122AE" w14:paraId="23E5E914" w14:textId="77777777" w:rsidTr="00157F38">
        <w:tc>
          <w:tcPr>
            <w:tcW w:w="468" w:type="dxa"/>
          </w:tcPr>
          <w:p w14:paraId="01C52592"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t>6</w:t>
            </w:r>
            <w:r w:rsidR="009E5C55" w:rsidRPr="002122AE">
              <w:rPr>
                <w:rFonts w:asciiTheme="minorHAnsi" w:hAnsiTheme="minorHAnsi"/>
                <w:bCs/>
              </w:rPr>
              <w:t>.</w:t>
            </w:r>
          </w:p>
        </w:tc>
        <w:tc>
          <w:tcPr>
            <w:tcW w:w="9558" w:type="dxa"/>
          </w:tcPr>
          <w:p w14:paraId="033F066B" w14:textId="77777777" w:rsidR="00157F38" w:rsidRPr="002122AE" w:rsidRDefault="00796C9B" w:rsidP="00796C9B">
            <w:pPr>
              <w:suppressAutoHyphens/>
              <w:ind w:right="90"/>
              <w:rPr>
                <w:rFonts w:asciiTheme="minorHAnsi" w:hAnsiTheme="minorHAnsi"/>
                <w:bCs/>
              </w:rPr>
            </w:pPr>
            <w:r w:rsidRPr="002122AE">
              <w:rPr>
                <w:rFonts w:asciiTheme="minorHAnsi" w:hAnsiTheme="minorHAnsi"/>
                <w:bCs/>
              </w:rPr>
              <w:t>Commercial support</w:t>
            </w:r>
            <w:r w:rsidR="009E5C55" w:rsidRPr="002122AE">
              <w:rPr>
                <w:rFonts w:asciiTheme="minorHAnsi" w:hAnsiTheme="minorHAnsi"/>
                <w:bCs/>
              </w:rPr>
              <w:t xml:space="preserve"> will be disclosed</w:t>
            </w:r>
            <w:r w:rsidR="00624B42" w:rsidRPr="002122AE">
              <w:rPr>
                <w:rFonts w:asciiTheme="minorHAnsi" w:hAnsiTheme="minorHAnsi"/>
                <w:bCs/>
              </w:rPr>
              <w:t xml:space="preserve"> to the participants of the educational activity. </w:t>
            </w:r>
            <w:r w:rsidR="009E5C55" w:rsidRPr="002122AE">
              <w:rPr>
                <w:rFonts w:asciiTheme="minorHAnsi" w:hAnsiTheme="minorHAnsi"/>
                <w:bCs/>
              </w:rPr>
              <w:t xml:space="preserve"> </w:t>
            </w:r>
          </w:p>
        </w:tc>
      </w:tr>
      <w:tr w:rsidR="001D55EE" w:rsidRPr="002122AE" w14:paraId="7B960FBA" w14:textId="77777777" w:rsidTr="00157F38">
        <w:tc>
          <w:tcPr>
            <w:tcW w:w="468" w:type="dxa"/>
          </w:tcPr>
          <w:p w14:paraId="462B6333" w14:textId="77777777" w:rsidR="001D55EE" w:rsidRPr="002122AE" w:rsidRDefault="00983D2E" w:rsidP="00DF5B16">
            <w:pPr>
              <w:suppressAutoHyphens/>
              <w:ind w:right="-720"/>
              <w:rPr>
                <w:rFonts w:asciiTheme="minorHAnsi" w:hAnsiTheme="minorHAnsi"/>
                <w:bCs/>
              </w:rPr>
            </w:pPr>
            <w:r w:rsidRPr="002122AE">
              <w:rPr>
                <w:rFonts w:asciiTheme="minorHAnsi" w:hAnsiTheme="minorHAnsi"/>
                <w:bCs/>
              </w:rPr>
              <w:t>7</w:t>
            </w:r>
            <w:r w:rsidR="00ED578C" w:rsidRPr="002122AE">
              <w:rPr>
                <w:rFonts w:asciiTheme="minorHAnsi" w:hAnsiTheme="minorHAnsi"/>
                <w:bCs/>
              </w:rPr>
              <w:t xml:space="preserve">.  </w:t>
            </w:r>
          </w:p>
        </w:tc>
        <w:tc>
          <w:tcPr>
            <w:tcW w:w="9558" w:type="dxa"/>
          </w:tcPr>
          <w:p w14:paraId="098983E8" w14:textId="49FEF448" w:rsidR="001D55EE" w:rsidRPr="002122AE" w:rsidRDefault="009C55E8" w:rsidP="00EC24B7">
            <w:pPr>
              <w:suppressAutoHyphens/>
              <w:ind w:right="90"/>
              <w:rPr>
                <w:rFonts w:asciiTheme="minorHAnsi" w:hAnsiTheme="minorHAnsi"/>
                <w:bCs/>
              </w:rPr>
            </w:pPr>
            <w:r>
              <w:rPr>
                <w:rFonts w:asciiTheme="minorHAnsi" w:hAnsiTheme="minorHAnsi"/>
              </w:rPr>
              <w:t>Ineligible Companie</w:t>
            </w:r>
            <w:r w:rsidR="002350FF" w:rsidRPr="002122AE">
              <w:rPr>
                <w:rFonts w:asciiTheme="minorHAnsi" w:hAnsiTheme="minorHAnsi"/>
              </w:rPr>
              <w:t>s may not exhibit, promote or sell products or services during the introduction of an educational activity, while the educational activity takes place or at the conclusion of an educational activity, regardless of the format of the educational activity.</w:t>
            </w:r>
          </w:p>
        </w:tc>
      </w:tr>
    </w:tbl>
    <w:p w14:paraId="46E65878" w14:textId="77777777" w:rsidR="0050267F" w:rsidRPr="002122AE" w:rsidRDefault="0050267F" w:rsidP="00D62AA1">
      <w:pPr>
        <w:rPr>
          <w:rFonts w:asciiTheme="minorHAnsi" w:hAnsiTheme="minorHAnsi" w:cs="Arial"/>
          <w:sz w:val="22"/>
          <w:szCs w:val="22"/>
        </w:rPr>
      </w:pPr>
    </w:p>
    <w:p w14:paraId="0DDCBDDA" w14:textId="77777777" w:rsidR="00983D2E" w:rsidRPr="002122AE" w:rsidRDefault="00983D2E" w:rsidP="00D62AA1">
      <w:pPr>
        <w:rPr>
          <w:rFonts w:asciiTheme="minorHAnsi" w:hAnsiTheme="minorHAnsi" w:cs="Arial"/>
          <w:sz w:val="22"/>
          <w:szCs w:val="22"/>
        </w:rPr>
      </w:pPr>
    </w:p>
    <w:p w14:paraId="686C07E5" w14:textId="77777777" w:rsidR="0050267F" w:rsidRPr="002122AE" w:rsidRDefault="0050267F" w:rsidP="007E2426">
      <w:pPr>
        <w:shd w:val="clear" w:color="auto" w:fill="E5B8B7" w:themeFill="accent2" w:themeFillTint="66"/>
        <w:ind w:left="-90" w:right="180" w:hanging="90"/>
        <w:rPr>
          <w:rFonts w:asciiTheme="minorHAnsi" w:hAnsiTheme="minorHAnsi"/>
          <w:b/>
          <w:sz w:val="28"/>
          <w:szCs w:val="28"/>
        </w:rPr>
      </w:pPr>
      <w:r w:rsidRPr="002122AE">
        <w:rPr>
          <w:rFonts w:asciiTheme="minorHAnsi" w:hAnsiTheme="minorHAnsi"/>
          <w:b/>
          <w:sz w:val="28"/>
          <w:szCs w:val="28"/>
        </w:rPr>
        <w:t>Statement of Understanding</w:t>
      </w:r>
    </w:p>
    <w:p w14:paraId="1377C2C5" w14:textId="77777777" w:rsidR="0050267F" w:rsidRPr="002122AE" w:rsidRDefault="0050267F" w:rsidP="00B164D8">
      <w:pPr>
        <w:autoSpaceDE w:val="0"/>
        <w:autoSpaceDN w:val="0"/>
        <w:adjustRightInd w:val="0"/>
        <w:spacing w:before="120" w:after="120"/>
        <w:ind w:left="-180"/>
        <w:rPr>
          <w:rFonts w:asciiTheme="minorHAnsi" w:hAnsiTheme="minorHAnsi"/>
        </w:rPr>
      </w:pPr>
      <w:r w:rsidRPr="002122AE">
        <w:rPr>
          <w:rFonts w:asciiTheme="minorHAnsi" w:hAnsiTheme="minorHAnsi"/>
        </w:rPr>
        <w:t>An “X” in the box</w:t>
      </w:r>
      <w:r w:rsidR="00B164D8" w:rsidRPr="002122AE">
        <w:rPr>
          <w:rFonts w:asciiTheme="minorHAnsi" w:hAnsiTheme="minorHAnsi"/>
        </w:rPr>
        <w:t>es</w:t>
      </w:r>
      <w:r w:rsidRPr="002122AE">
        <w:rPr>
          <w:rFonts w:asciiTheme="minorHAnsi" w:hAnsiTheme="minorHAnsi"/>
        </w:rPr>
        <w:t xml:space="preserve"> below serves as the electronic signature</w:t>
      </w:r>
      <w:r w:rsidR="00B164D8" w:rsidRPr="002122AE">
        <w:rPr>
          <w:rFonts w:asciiTheme="minorHAnsi" w:hAnsiTheme="minorHAnsi"/>
        </w:rPr>
        <w:t>s</w:t>
      </w:r>
      <w:r w:rsidRPr="002122AE">
        <w:rPr>
          <w:rFonts w:asciiTheme="minorHAnsi" w:hAnsiTheme="minorHAnsi"/>
        </w:rPr>
        <w:t xml:space="preserve"> of the</w:t>
      </w:r>
      <w:r w:rsidR="001D55EE" w:rsidRPr="002122AE">
        <w:rPr>
          <w:rFonts w:asciiTheme="minorHAnsi" w:hAnsiTheme="minorHAnsi"/>
        </w:rPr>
        <w:t xml:space="preserve"> representatives duly authorized to </w:t>
      </w:r>
      <w:r w:rsidRPr="002122AE">
        <w:rPr>
          <w:rFonts w:asciiTheme="minorHAnsi" w:hAnsiTheme="minorHAnsi"/>
        </w:rPr>
        <w:t xml:space="preserve">enter into </w:t>
      </w:r>
      <w:r w:rsidR="00EC24B7" w:rsidRPr="002122AE">
        <w:rPr>
          <w:rFonts w:asciiTheme="minorHAnsi" w:hAnsiTheme="minorHAnsi"/>
        </w:rPr>
        <w:t>agreements</w:t>
      </w:r>
      <w:r w:rsidRPr="002122AE">
        <w:rPr>
          <w:rFonts w:asciiTheme="minorHAnsi" w:hAnsiTheme="minorHAnsi"/>
        </w:rPr>
        <w:t xml:space="preserve"> on behalf of the </w:t>
      </w:r>
      <w:r w:rsidR="00B164D8" w:rsidRPr="002122AE">
        <w:rPr>
          <w:rFonts w:asciiTheme="minorHAnsi" w:hAnsiTheme="minorHAnsi"/>
        </w:rPr>
        <w:t xml:space="preserve">organizations listed and indicates agreement of the terms and conditions listed </w:t>
      </w:r>
      <w:r w:rsidR="00A743F2" w:rsidRPr="002122AE">
        <w:rPr>
          <w:rFonts w:asciiTheme="minorHAnsi" w:hAnsiTheme="minorHAnsi"/>
        </w:rPr>
        <w:t>in the Commercial Support Agreement abov</w:t>
      </w:r>
      <w:r w:rsidR="00B164D8" w:rsidRPr="002122AE">
        <w:rPr>
          <w:rFonts w:asciiTheme="minorHAnsi" w:hAnsiTheme="minorHAnsi"/>
        </w:rPr>
        <w:t xml:space="preserve">e. </w:t>
      </w:r>
    </w:p>
    <w:p w14:paraId="7477CC97" w14:textId="77777777" w:rsidR="0050267F" w:rsidRPr="002122AE" w:rsidRDefault="0050267F" w:rsidP="00B164D8">
      <w:pPr>
        <w:autoSpaceDE w:val="0"/>
        <w:autoSpaceDN w:val="0"/>
        <w:adjustRightInd w:val="0"/>
        <w:ind w:left="-180"/>
        <w:rPr>
          <w:rFonts w:asciiTheme="minorHAnsi" w:hAnsiTheme="minorHAnsi"/>
          <w:b/>
          <w:bCs/>
          <w:sz w:val="20"/>
          <w:szCs w:val="20"/>
        </w:rPr>
      </w:pPr>
    </w:p>
    <w:p w14:paraId="32F0B292" w14:textId="77777777" w:rsidR="00557507" w:rsidRPr="002122AE" w:rsidRDefault="00557507"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00B164D8" w:rsidRPr="002122AE" w14:paraId="07A6397E" w14:textId="77777777" w:rsidTr="007E2426">
        <w:tc>
          <w:tcPr>
            <w:tcW w:w="2628" w:type="dxa"/>
            <w:shd w:val="clear" w:color="auto" w:fill="E5B8B7" w:themeFill="accent2" w:themeFillTint="66"/>
          </w:tcPr>
          <w:p w14:paraId="56FF4C4D" w14:textId="77777777" w:rsidR="00557507" w:rsidRPr="002122AE" w:rsidRDefault="00557507" w:rsidP="00B164D8">
            <w:pPr>
              <w:autoSpaceDE w:val="0"/>
              <w:autoSpaceDN w:val="0"/>
              <w:adjustRightInd w:val="0"/>
              <w:rPr>
                <w:rFonts w:asciiTheme="minorHAnsi" w:hAnsiTheme="minorHAnsi"/>
                <w:b/>
                <w:bCs/>
                <w:sz w:val="20"/>
                <w:szCs w:val="20"/>
              </w:rPr>
            </w:pPr>
          </w:p>
          <w:p w14:paraId="1B1F07D5" w14:textId="77777777" w:rsidR="00A743F2" w:rsidRPr="002122AE" w:rsidRDefault="007F6765" w:rsidP="00B164D8">
            <w:pPr>
              <w:autoSpaceDE w:val="0"/>
              <w:autoSpaceDN w:val="0"/>
              <w:adjustRightInd w:val="0"/>
              <w:rPr>
                <w:rFonts w:asciiTheme="minorHAnsi" w:hAnsiTheme="minorHAnsi"/>
                <w:b/>
                <w:bCs/>
                <w:sz w:val="20"/>
                <w:szCs w:val="20"/>
              </w:rPr>
            </w:pPr>
            <w:r>
              <w:rPr>
                <w:rFonts w:asciiTheme="minorHAnsi" w:hAnsiTheme="minorHAnsi"/>
                <w:b/>
                <w:bCs/>
                <w:sz w:val="20"/>
                <w:szCs w:val="20"/>
              </w:rPr>
              <w:t>Individual Activity Applicant</w:t>
            </w:r>
            <w:r w:rsidR="00B164D8" w:rsidRPr="002122AE">
              <w:rPr>
                <w:rFonts w:asciiTheme="minorHAnsi" w:hAnsiTheme="minorHAnsi"/>
                <w:b/>
                <w:bCs/>
                <w:sz w:val="20"/>
                <w:szCs w:val="20"/>
              </w:rPr>
              <w:t xml:space="preserve"> Name:</w:t>
            </w:r>
          </w:p>
        </w:tc>
        <w:tc>
          <w:tcPr>
            <w:tcW w:w="7398" w:type="dxa"/>
            <w:shd w:val="clear" w:color="auto" w:fill="E5B8B7" w:themeFill="accent2" w:themeFillTint="66"/>
          </w:tcPr>
          <w:p w14:paraId="107C3266"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1A6F5416" w14:textId="77777777" w:rsidTr="00B164D8">
        <w:tc>
          <w:tcPr>
            <w:tcW w:w="2628" w:type="dxa"/>
          </w:tcPr>
          <w:p w14:paraId="0EF8405D"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14:paraId="64C9DBFE" w14:textId="77777777" w:rsidR="00B164D8" w:rsidRPr="002122AE" w:rsidRDefault="00B164D8" w:rsidP="00B164D8">
            <w:pPr>
              <w:autoSpaceDE w:val="0"/>
              <w:autoSpaceDN w:val="0"/>
              <w:adjustRightInd w:val="0"/>
              <w:rPr>
                <w:rFonts w:asciiTheme="minorHAnsi" w:hAnsiTheme="minorHAnsi"/>
                <w:b/>
                <w:bCs/>
                <w:sz w:val="20"/>
                <w:szCs w:val="20"/>
              </w:rPr>
            </w:pPr>
          </w:p>
          <w:p w14:paraId="2F097F8F"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7AF3341B" w14:textId="77777777" w:rsidTr="00B164D8">
        <w:tc>
          <w:tcPr>
            <w:tcW w:w="2628" w:type="dxa"/>
          </w:tcPr>
          <w:p w14:paraId="3BF9A03E"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14:paraId="7285329A"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7B2470EE" w14:textId="77777777" w:rsidTr="00B164D8">
        <w:tc>
          <w:tcPr>
            <w:tcW w:w="2628" w:type="dxa"/>
          </w:tcPr>
          <w:p w14:paraId="5F22DAE1"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14:paraId="5733D94E"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43FE5F68" w14:textId="77777777" w:rsidTr="00B164D8">
        <w:tc>
          <w:tcPr>
            <w:tcW w:w="2628" w:type="dxa"/>
          </w:tcPr>
          <w:p w14:paraId="400D545F"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14:paraId="5A6A885E"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06EC9F9F" w14:textId="77777777" w:rsidTr="00B164D8">
        <w:tc>
          <w:tcPr>
            <w:tcW w:w="2628" w:type="dxa"/>
          </w:tcPr>
          <w:p w14:paraId="109EE9C8"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14:paraId="3B7B5EB2" w14:textId="77777777" w:rsidR="00B164D8" w:rsidRPr="002122AE" w:rsidRDefault="00B164D8" w:rsidP="00B164D8">
            <w:pPr>
              <w:autoSpaceDE w:val="0"/>
              <w:autoSpaceDN w:val="0"/>
              <w:adjustRightInd w:val="0"/>
              <w:rPr>
                <w:rFonts w:asciiTheme="minorHAnsi" w:hAnsiTheme="minorHAnsi"/>
                <w:b/>
                <w:bCs/>
                <w:sz w:val="20"/>
                <w:szCs w:val="20"/>
              </w:rPr>
            </w:pPr>
          </w:p>
        </w:tc>
      </w:tr>
      <w:tr w:rsidR="00A743F2" w:rsidRPr="002122AE" w14:paraId="629E7F3E" w14:textId="77777777" w:rsidTr="00C54864">
        <w:tc>
          <w:tcPr>
            <w:tcW w:w="10026" w:type="dxa"/>
            <w:gridSpan w:val="2"/>
            <w:shd w:val="clear" w:color="auto" w:fill="C2D69B" w:themeFill="accent3" w:themeFillTint="99"/>
          </w:tcPr>
          <w:p w14:paraId="3EB438C8" w14:textId="77777777" w:rsidR="00A743F2" w:rsidRPr="002122AE" w:rsidRDefault="00A743F2" w:rsidP="007E2426">
            <w:pPr>
              <w:shd w:val="clear" w:color="auto" w:fill="E5B8B7" w:themeFill="accent2" w:themeFillTint="66"/>
              <w:autoSpaceDE w:val="0"/>
              <w:autoSpaceDN w:val="0"/>
              <w:adjustRightInd w:val="0"/>
              <w:rPr>
                <w:rFonts w:asciiTheme="minorHAnsi" w:hAnsiTheme="minorHAnsi"/>
                <w:snapToGrid w:val="0"/>
                <w:sz w:val="20"/>
                <w:szCs w:val="20"/>
                <w:u w:val="single"/>
              </w:rPr>
            </w:pPr>
          </w:p>
          <w:p w14:paraId="22F315F8" w14:textId="77777777" w:rsidR="00A743F2" w:rsidRPr="002122AE" w:rsidRDefault="002C553C" w:rsidP="007E2426">
            <w:pPr>
              <w:shd w:val="clear" w:color="auto" w:fill="E5B8B7" w:themeFill="accent2" w:themeFillTint="66"/>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(Required)                         Date:  </w:t>
            </w:r>
          </w:p>
        </w:tc>
      </w:tr>
      <w:tr w:rsidR="00B164D8" w:rsidRPr="002122AE" w14:paraId="6F93B407" w14:textId="77777777" w:rsidTr="00B164D8">
        <w:tc>
          <w:tcPr>
            <w:tcW w:w="2628" w:type="dxa"/>
          </w:tcPr>
          <w:p w14:paraId="7584578B"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14:paraId="711F7085"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14:paraId="5E2C966D" w14:textId="77777777" w:rsidR="00B164D8" w:rsidRPr="002122AE" w:rsidRDefault="00B164D8" w:rsidP="00B164D8">
            <w:pPr>
              <w:autoSpaceDE w:val="0"/>
              <w:autoSpaceDN w:val="0"/>
              <w:adjustRightInd w:val="0"/>
              <w:rPr>
                <w:rFonts w:asciiTheme="minorHAnsi" w:hAnsiTheme="minorHAnsi"/>
                <w:b/>
                <w:bCs/>
                <w:sz w:val="20"/>
                <w:szCs w:val="20"/>
              </w:rPr>
            </w:pPr>
          </w:p>
        </w:tc>
      </w:tr>
    </w:tbl>
    <w:p w14:paraId="106E67FB" w14:textId="77777777" w:rsidR="00B164D8" w:rsidRPr="002122AE" w:rsidRDefault="00B164D8"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00A743F2" w:rsidRPr="002122AE" w14:paraId="5857259B" w14:textId="77777777" w:rsidTr="007E2426">
        <w:tc>
          <w:tcPr>
            <w:tcW w:w="2628" w:type="dxa"/>
            <w:shd w:val="clear" w:color="auto" w:fill="E5B8B7" w:themeFill="accent2" w:themeFillTint="66"/>
          </w:tcPr>
          <w:p w14:paraId="7697D056" w14:textId="77777777" w:rsidR="00557507" w:rsidRPr="002122AE" w:rsidRDefault="00557507" w:rsidP="00A743F2">
            <w:pPr>
              <w:autoSpaceDE w:val="0"/>
              <w:autoSpaceDN w:val="0"/>
              <w:adjustRightInd w:val="0"/>
              <w:rPr>
                <w:rFonts w:asciiTheme="minorHAnsi" w:hAnsiTheme="minorHAnsi"/>
                <w:b/>
                <w:bCs/>
                <w:sz w:val="20"/>
                <w:szCs w:val="20"/>
              </w:rPr>
            </w:pPr>
          </w:p>
          <w:p w14:paraId="39207060" w14:textId="53EAC1AE" w:rsidR="00A743F2" w:rsidRPr="002122AE" w:rsidRDefault="009C55E8" w:rsidP="00A743F2">
            <w:pPr>
              <w:autoSpaceDE w:val="0"/>
              <w:autoSpaceDN w:val="0"/>
              <w:adjustRightInd w:val="0"/>
              <w:rPr>
                <w:rFonts w:asciiTheme="minorHAnsi" w:hAnsiTheme="minorHAnsi"/>
                <w:b/>
                <w:bCs/>
                <w:sz w:val="20"/>
                <w:szCs w:val="20"/>
              </w:rPr>
            </w:pPr>
            <w:r>
              <w:rPr>
                <w:rFonts w:asciiTheme="minorHAnsi" w:hAnsiTheme="minorHAnsi"/>
                <w:b/>
                <w:bCs/>
                <w:sz w:val="20"/>
                <w:szCs w:val="20"/>
              </w:rPr>
              <w:t>Ineligible Company</w:t>
            </w:r>
            <w:r w:rsidR="00A743F2" w:rsidRPr="002122AE">
              <w:rPr>
                <w:rFonts w:asciiTheme="minorHAnsi" w:hAnsiTheme="minorHAnsi"/>
                <w:b/>
                <w:bCs/>
                <w:sz w:val="20"/>
                <w:szCs w:val="20"/>
              </w:rPr>
              <w:t xml:space="preserve"> Name:</w:t>
            </w:r>
          </w:p>
        </w:tc>
        <w:tc>
          <w:tcPr>
            <w:tcW w:w="7398" w:type="dxa"/>
            <w:shd w:val="clear" w:color="auto" w:fill="E5B8B7" w:themeFill="accent2" w:themeFillTint="66"/>
          </w:tcPr>
          <w:p w14:paraId="2C83D38A"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4A7EADDC" w14:textId="77777777" w:rsidTr="009E5C55">
        <w:tc>
          <w:tcPr>
            <w:tcW w:w="2628" w:type="dxa"/>
          </w:tcPr>
          <w:p w14:paraId="224A884C"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14:paraId="205B8F0C" w14:textId="77777777" w:rsidR="00A743F2" w:rsidRPr="002122AE" w:rsidRDefault="00A743F2" w:rsidP="009E5C55">
            <w:pPr>
              <w:autoSpaceDE w:val="0"/>
              <w:autoSpaceDN w:val="0"/>
              <w:adjustRightInd w:val="0"/>
              <w:rPr>
                <w:rFonts w:asciiTheme="minorHAnsi" w:hAnsiTheme="minorHAnsi"/>
                <w:b/>
                <w:bCs/>
                <w:sz w:val="20"/>
                <w:szCs w:val="20"/>
              </w:rPr>
            </w:pPr>
          </w:p>
          <w:p w14:paraId="738B851D"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13FB4361" w14:textId="77777777" w:rsidTr="009E5C55">
        <w:tc>
          <w:tcPr>
            <w:tcW w:w="2628" w:type="dxa"/>
          </w:tcPr>
          <w:p w14:paraId="78E0A25E"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14:paraId="5CC1DAFF"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30269A6B" w14:textId="77777777" w:rsidTr="009E5C55">
        <w:tc>
          <w:tcPr>
            <w:tcW w:w="2628" w:type="dxa"/>
          </w:tcPr>
          <w:p w14:paraId="29549271"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14:paraId="2C82C75A"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4BBAA803" w14:textId="77777777" w:rsidTr="009E5C55">
        <w:tc>
          <w:tcPr>
            <w:tcW w:w="2628" w:type="dxa"/>
          </w:tcPr>
          <w:p w14:paraId="53FEC2BA"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14:paraId="6F813AD3"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1C9839D8" w14:textId="77777777" w:rsidTr="009E5C55">
        <w:tc>
          <w:tcPr>
            <w:tcW w:w="2628" w:type="dxa"/>
          </w:tcPr>
          <w:p w14:paraId="52CC6291"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14:paraId="05EE2899"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335CEE50" w14:textId="77777777" w:rsidTr="007E2426">
        <w:tc>
          <w:tcPr>
            <w:tcW w:w="10026" w:type="dxa"/>
            <w:gridSpan w:val="2"/>
            <w:shd w:val="clear" w:color="auto" w:fill="E5B8B7" w:themeFill="accent2" w:themeFillTint="66"/>
          </w:tcPr>
          <w:p w14:paraId="16EFD928" w14:textId="77777777" w:rsidR="00A743F2" w:rsidRPr="002122AE" w:rsidRDefault="00A743F2" w:rsidP="009E5C55">
            <w:pPr>
              <w:autoSpaceDE w:val="0"/>
              <w:autoSpaceDN w:val="0"/>
              <w:adjustRightInd w:val="0"/>
              <w:rPr>
                <w:rFonts w:asciiTheme="minorHAnsi" w:hAnsiTheme="minorHAnsi"/>
                <w:snapToGrid w:val="0"/>
                <w:sz w:val="20"/>
                <w:szCs w:val="20"/>
                <w:u w:val="single"/>
              </w:rPr>
            </w:pPr>
          </w:p>
          <w:p w14:paraId="0A6A842A" w14:textId="77777777" w:rsidR="00A743F2" w:rsidRPr="002122AE" w:rsidRDefault="002C553C" w:rsidP="009E5C55">
            <w:pPr>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(Required)                         Date:  </w:t>
            </w:r>
          </w:p>
        </w:tc>
      </w:tr>
      <w:tr w:rsidR="00A743F2" w:rsidRPr="002122AE" w14:paraId="434E7B69" w14:textId="77777777" w:rsidTr="009E5C55">
        <w:tc>
          <w:tcPr>
            <w:tcW w:w="2628" w:type="dxa"/>
          </w:tcPr>
          <w:p w14:paraId="0F2F4F9A"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14:paraId="250D86F0"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14:paraId="12FE5D50" w14:textId="77777777" w:rsidR="00A743F2" w:rsidRPr="002122AE" w:rsidRDefault="00A743F2" w:rsidP="009E5C55">
            <w:pPr>
              <w:autoSpaceDE w:val="0"/>
              <w:autoSpaceDN w:val="0"/>
              <w:adjustRightInd w:val="0"/>
              <w:rPr>
                <w:rFonts w:asciiTheme="minorHAnsi" w:hAnsiTheme="minorHAnsi"/>
                <w:b/>
                <w:bCs/>
                <w:sz w:val="20"/>
                <w:szCs w:val="20"/>
              </w:rPr>
            </w:pPr>
          </w:p>
        </w:tc>
      </w:tr>
    </w:tbl>
    <w:p w14:paraId="34E15193" w14:textId="77777777" w:rsidR="00B164D8" w:rsidRPr="002122AE" w:rsidRDefault="00B164D8" w:rsidP="00C54864">
      <w:pPr>
        <w:autoSpaceDE w:val="0"/>
        <w:autoSpaceDN w:val="0"/>
        <w:adjustRightInd w:val="0"/>
        <w:ind w:left="-180"/>
        <w:rPr>
          <w:rFonts w:asciiTheme="minorHAnsi" w:hAnsiTheme="minorHAnsi"/>
          <w:b/>
          <w:bCs/>
          <w:sz w:val="20"/>
          <w:szCs w:val="20"/>
        </w:rPr>
      </w:pPr>
    </w:p>
    <w:sectPr w:rsidR="00B164D8" w:rsidRPr="002122AE" w:rsidSect="003843BB">
      <w:footerReference w:type="default" r:id="rId8"/>
      <w:pgSz w:w="12240" w:h="15840"/>
      <w:pgMar w:top="540" w:right="990" w:bottom="90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5335" w14:textId="77777777" w:rsidR="00CB5F15" w:rsidRDefault="00CB5F15">
      <w:r>
        <w:separator/>
      </w:r>
    </w:p>
  </w:endnote>
  <w:endnote w:type="continuationSeparator" w:id="0">
    <w:p w14:paraId="36ECBAEF" w14:textId="77777777" w:rsidR="00CB5F15" w:rsidRDefault="00CB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D398" w14:textId="77777777" w:rsidR="009E5C55" w:rsidRDefault="009E5C55" w:rsidP="00583DF3">
    <w:pPr>
      <w:pStyle w:val="Footer"/>
      <w:ind w:left="-180" w:right="90"/>
      <w:jc w:val="right"/>
    </w:pPr>
  </w:p>
  <w:p w14:paraId="34D6333B" w14:textId="0E585494" w:rsidR="002122AE" w:rsidRDefault="007F6765" w:rsidP="002122AE">
    <w:pPr>
      <w:pStyle w:val="Footer"/>
      <w:ind w:left="-180" w:right="90"/>
      <w:rPr>
        <w:rFonts w:asciiTheme="minorHAnsi" w:hAnsiTheme="minorHAnsi" w:cs="Arial"/>
        <w:sz w:val="22"/>
        <w:szCs w:val="22"/>
      </w:rPr>
    </w:pPr>
    <w:r>
      <w:rPr>
        <w:rFonts w:asciiTheme="minorHAnsi" w:hAnsiTheme="minorHAnsi" w:cs="Arial"/>
        <w:sz w:val="22"/>
        <w:szCs w:val="22"/>
      </w:rPr>
      <w:t>Individual Activity Applicant</w:t>
    </w:r>
    <w:r w:rsidR="002122AE">
      <w:rPr>
        <w:rFonts w:asciiTheme="minorHAnsi" w:hAnsiTheme="minorHAnsi" w:cs="Arial"/>
        <w:sz w:val="22"/>
        <w:szCs w:val="22"/>
      </w:rPr>
      <w:t xml:space="preserve"> Commercial Support</w:t>
    </w:r>
    <w:r w:rsidR="009E5C55" w:rsidRPr="002122AE">
      <w:rPr>
        <w:rFonts w:asciiTheme="minorHAnsi" w:hAnsiTheme="minorHAnsi" w:cs="Arial"/>
        <w:sz w:val="22"/>
        <w:szCs w:val="22"/>
      </w:rPr>
      <w:t xml:space="preserve"> Agreement,</w:t>
    </w:r>
    <w:r w:rsidR="002122AE">
      <w:rPr>
        <w:rFonts w:asciiTheme="minorHAnsi" w:hAnsiTheme="minorHAnsi" w:cs="Arial"/>
        <w:sz w:val="22"/>
        <w:szCs w:val="22"/>
      </w:rPr>
      <w:t xml:space="preserve"> </w:t>
    </w:r>
    <w:r w:rsidR="002A61CF">
      <w:rPr>
        <w:rFonts w:asciiTheme="minorHAnsi" w:hAnsiTheme="minorHAnsi" w:cs="Arial"/>
        <w:sz w:val="22"/>
        <w:szCs w:val="22"/>
      </w:rPr>
      <w:t>06.17.16</w:t>
    </w:r>
    <w:r w:rsidR="00371D6F">
      <w:rPr>
        <w:rFonts w:asciiTheme="minorHAnsi" w:hAnsiTheme="minorHAnsi" w:cs="Arial"/>
        <w:sz w:val="22"/>
        <w:szCs w:val="22"/>
      </w:rPr>
      <w:t xml:space="preserve"> reviewed </w:t>
    </w:r>
    <w:r w:rsidR="009C55E8">
      <w:rPr>
        <w:rFonts w:asciiTheme="minorHAnsi" w:hAnsiTheme="minorHAnsi" w:cs="Arial"/>
        <w:sz w:val="22"/>
        <w:szCs w:val="22"/>
      </w:rPr>
      <w:t>1.18.2022</w:t>
    </w:r>
  </w:p>
  <w:p w14:paraId="18781D14" w14:textId="77777777" w:rsidR="009E5C55" w:rsidRPr="002122AE" w:rsidRDefault="009E5C55" w:rsidP="00583DF3">
    <w:pPr>
      <w:pStyle w:val="Footer"/>
      <w:ind w:left="-180" w:right="90"/>
      <w:jc w:val="right"/>
      <w:rPr>
        <w:rFonts w:asciiTheme="minorHAnsi" w:hAnsiTheme="minorHAnsi" w:cs="Arial"/>
        <w:sz w:val="22"/>
        <w:szCs w:val="22"/>
      </w:rPr>
    </w:pPr>
    <w:r w:rsidRPr="002122AE">
      <w:rPr>
        <w:rFonts w:asciiTheme="minorHAnsi" w:hAnsiTheme="minorHAnsi" w:cs="Arial"/>
        <w:sz w:val="22"/>
        <w:szCs w:val="22"/>
      </w:rPr>
      <w:tab/>
      <w:t xml:space="preserve"> </w:t>
    </w:r>
    <w:sdt>
      <w:sdtPr>
        <w:rPr>
          <w:rFonts w:asciiTheme="minorHAnsi" w:hAnsiTheme="minorHAnsi" w:cs="Arial"/>
          <w:sz w:val="22"/>
          <w:szCs w:val="22"/>
        </w:rPr>
        <w:id w:val="898693"/>
        <w:docPartObj>
          <w:docPartGallery w:val="Page Numbers (Bottom of Page)"/>
          <w:docPartUnique/>
        </w:docPartObj>
      </w:sdtPr>
      <w:sdtEndPr>
        <w:rPr>
          <w:rFonts w:cs="Times New Roman"/>
        </w:rPr>
      </w:sdtEndPr>
      <w:sdtContent>
        <w:sdt>
          <w:sdtPr>
            <w:rPr>
              <w:rFonts w:asciiTheme="minorHAnsi" w:hAnsiTheme="minorHAnsi" w:cs="Arial"/>
              <w:sz w:val="22"/>
              <w:szCs w:val="22"/>
            </w:rPr>
            <w:id w:val="898694"/>
            <w:docPartObj>
              <w:docPartGallery w:val="Page Numbers (Top of Page)"/>
              <w:docPartUnique/>
            </w:docPartObj>
          </w:sdtPr>
          <w:sdtContent>
            <w:r w:rsidRPr="002122AE">
              <w:rPr>
                <w:rFonts w:asciiTheme="minorHAnsi" w:hAnsiTheme="minorHAnsi" w:cs="Arial"/>
                <w:sz w:val="22"/>
                <w:szCs w:val="22"/>
              </w:rPr>
              <w:t xml:space="preserve">Page </w:t>
            </w:r>
            <w:r w:rsidR="002C553C"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PAGE </w:instrText>
            </w:r>
            <w:r w:rsidR="002C553C" w:rsidRPr="002122AE">
              <w:rPr>
                <w:rFonts w:asciiTheme="minorHAnsi" w:hAnsiTheme="minorHAnsi" w:cs="Arial"/>
                <w:b/>
                <w:sz w:val="22"/>
                <w:szCs w:val="22"/>
              </w:rPr>
              <w:fldChar w:fldCharType="separate"/>
            </w:r>
            <w:r w:rsidR="00371D6F">
              <w:rPr>
                <w:rFonts w:asciiTheme="minorHAnsi" w:hAnsiTheme="minorHAnsi" w:cs="Arial"/>
                <w:b/>
                <w:noProof/>
                <w:sz w:val="22"/>
                <w:szCs w:val="22"/>
              </w:rPr>
              <w:t>1</w:t>
            </w:r>
            <w:r w:rsidR="002C553C" w:rsidRPr="002122AE">
              <w:rPr>
                <w:rFonts w:asciiTheme="minorHAnsi" w:hAnsiTheme="minorHAnsi" w:cs="Arial"/>
                <w:b/>
                <w:sz w:val="22"/>
                <w:szCs w:val="22"/>
              </w:rPr>
              <w:fldChar w:fldCharType="end"/>
            </w:r>
            <w:r w:rsidRPr="002122AE">
              <w:rPr>
                <w:rFonts w:asciiTheme="minorHAnsi" w:hAnsiTheme="minorHAnsi" w:cs="Arial"/>
                <w:sz w:val="22"/>
                <w:szCs w:val="22"/>
              </w:rPr>
              <w:t xml:space="preserve"> of </w:t>
            </w:r>
            <w:r w:rsidR="002C553C"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NUMPAGES  </w:instrText>
            </w:r>
            <w:r w:rsidR="002C553C" w:rsidRPr="002122AE">
              <w:rPr>
                <w:rFonts w:asciiTheme="minorHAnsi" w:hAnsiTheme="minorHAnsi" w:cs="Arial"/>
                <w:b/>
                <w:sz w:val="22"/>
                <w:szCs w:val="22"/>
              </w:rPr>
              <w:fldChar w:fldCharType="separate"/>
            </w:r>
            <w:r w:rsidR="00371D6F">
              <w:rPr>
                <w:rFonts w:asciiTheme="minorHAnsi" w:hAnsiTheme="minorHAnsi" w:cs="Arial"/>
                <w:b/>
                <w:noProof/>
                <w:sz w:val="22"/>
                <w:szCs w:val="22"/>
              </w:rPr>
              <w:t>2</w:t>
            </w:r>
            <w:r w:rsidR="002C553C" w:rsidRPr="002122AE">
              <w:rPr>
                <w:rFonts w:asciiTheme="minorHAnsi" w:hAnsiTheme="minorHAnsi" w:cs="Arial"/>
                <w:b/>
                <w:sz w:val="22"/>
                <w:szCs w:val="22"/>
              </w:rPr>
              <w:fldChar w:fldCharType="end"/>
            </w:r>
          </w:sdtContent>
        </w:sdt>
      </w:sdtContent>
    </w:sdt>
  </w:p>
  <w:p w14:paraId="5300360C" w14:textId="77777777" w:rsidR="009E5C55" w:rsidRDefault="009E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50DE" w14:textId="77777777" w:rsidR="00CB5F15" w:rsidRDefault="00CB5F15">
      <w:r>
        <w:separator/>
      </w:r>
    </w:p>
  </w:footnote>
  <w:footnote w:type="continuationSeparator" w:id="0">
    <w:p w14:paraId="5D9687AA" w14:textId="77777777" w:rsidR="00CB5F15" w:rsidRDefault="00CB5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0DF"/>
    <w:multiLevelType w:val="hybridMultilevel"/>
    <w:tmpl w:val="EC90D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2079F"/>
    <w:multiLevelType w:val="hybridMultilevel"/>
    <w:tmpl w:val="C02A9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C4266"/>
    <w:multiLevelType w:val="hybridMultilevel"/>
    <w:tmpl w:val="8834D6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87BA4"/>
    <w:multiLevelType w:val="hybridMultilevel"/>
    <w:tmpl w:val="075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2297D"/>
    <w:multiLevelType w:val="hybridMultilevel"/>
    <w:tmpl w:val="5B54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732236">
    <w:abstractNumId w:val="9"/>
  </w:num>
  <w:num w:numId="2" w16cid:durableId="997655672">
    <w:abstractNumId w:val="0"/>
  </w:num>
  <w:num w:numId="3" w16cid:durableId="1664042559">
    <w:abstractNumId w:val="6"/>
  </w:num>
  <w:num w:numId="4" w16cid:durableId="1739280255">
    <w:abstractNumId w:val="5"/>
  </w:num>
  <w:num w:numId="5" w16cid:durableId="2123646501">
    <w:abstractNumId w:val="8"/>
  </w:num>
  <w:num w:numId="6" w16cid:durableId="1932591311">
    <w:abstractNumId w:val="2"/>
  </w:num>
  <w:num w:numId="7" w16cid:durableId="2052995833">
    <w:abstractNumId w:val="10"/>
  </w:num>
  <w:num w:numId="8" w16cid:durableId="1704018776">
    <w:abstractNumId w:val="7"/>
  </w:num>
  <w:num w:numId="9" w16cid:durableId="1436948945">
    <w:abstractNumId w:val="3"/>
  </w:num>
  <w:num w:numId="10" w16cid:durableId="1492135705">
    <w:abstractNumId w:val="1"/>
  </w:num>
  <w:num w:numId="11" w16cid:durableId="28785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20"/>
    <w:rsid w:val="00006871"/>
    <w:rsid w:val="0001130B"/>
    <w:rsid w:val="00017215"/>
    <w:rsid w:val="00067B5F"/>
    <w:rsid w:val="000A011E"/>
    <w:rsid w:val="000A5A46"/>
    <w:rsid w:val="000B275A"/>
    <w:rsid w:val="00100FC2"/>
    <w:rsid w:val="00117169"/>
    <w:rsid w:val="00117B5A"/>
    <w:rsid w:val="00117F48"/>
    <w:rsid w:val="001267F0"/>
    <w:rsid w:val="00130F15"/>
    <w:rsid w:val="00151818"/>
    <w:rsid w:val="00151A88"/>
    <w:rsid w:val="00152607"/>
    <w:rsid w:val="00157F38"/>
    <w:rsid w:val="001655EE"/>
    <w:rsid w:val="00191BDB"/>
    <w:rsid w:val="001A511A"/>
    <w:rsid w:val="001B4E87"/>
    <w:rsid w:val="001C154F"/>
    <w:rsid w:val="001D354B"/>
    <w:rsid w:val="001D55EE"/>
    <w:rsid w:val="00201CD3"/>
    <w:rsid w:val="00206CB0"/>
    <w:rsid w:val="0020749E"/>
    <w:rsid w:val="00207844"/>
    <w:rsid w:val="002122AE"/>
    <w:rsid w:val="00216F61"/>
    <w:rsid w:val="00224A73"/>
    <w:rsid w:val="00230D74"/>
    <w:rsid w:val="002350FF"/>
    <w:rsid w:val="002715D6"/>
    <w:rsid w:val="002908E5"/>
    <w:rsid w:val="00292903"/>
    <w:rsid w:val="00294AF7"/>
    <w:rsid w:val="002A00B2"/>
    <w:rsid w:val="002A2F02"/>
    <w:rsid w:val="002A488B"/>
    <w:rsid w:val="002A61CF"/>
    <w:rsid w:val="002B5562"/>
    <w:rsid w:val="002C553C"/>
    <w:rsid w:val="002D09F0"/>
    <w:rsid w:val="002E1611"/>
    <w:rsid w:val="00305665"/>
    <w:rsid w:val="0031730B"/>
    <w:rsid w:val="003259F0"/>
    <w:rsid w:val="003401F2"/>
    <w:rsid w:val="003575DE"/>
    <w:rsid w:val="00360FDB"/>
    <w:rsid w:val="00371D6F"/>
    <w:rsid w:val="00373EE1"/>
    <w:rsid w:val="003843BB"/>
    <w:rsid w:val="00390CA8"/>
    <w:rsid w:val="003B6D67"/>
    <w:rsid w:val="003B7A32"/>
    <w:rsid w:val="003E67D9"/>
    <w:rsid w:val="0040031E"/>
    <w:rsid w:val="004075B8"/>
    <w:rsid w:val="00416F91"/>
    <w:rsid w:val="00420BBF"/>
    <w:rsid w:val="00426EC3"/>
    <w:rsid w:val="004332C6"/>
    <w:rsid w:val="00441880"/>
    <w:rsid w:val="00452D47"/>
    <w:rsid w:val="00455361"/>
    <w:rsid w:val="004629C9"/>
    <w:rsid w:val="00470979"/>
    <w:rsid w:val="00472C68"/>
    <w:rsid w:val="00476786"/>
    <w:rsid w:val="0049183F"/>
    <w:rsid w:val="004A049E"/>
    <w:rsid w:val="004C168F"/>
    <w:rsid w:val="004C2DC9"/>
    <w:rsid w:val="004D445F"/>
    <w:rsid w:val="004D4CA4"/>
    <w:rsid w:val="004F32AB"/>
    <w:rsid w:val="0050267F"/>
    <w:rsid w:val="00557507"/>
    <w:rsid w:val="00583DF3"/>
    <w:rsid w:val="00586F38"/>
    <w:rsid w:val="005A375A"/>
    <w:rsid w:val="005B7412"/>
    <w:rsid w:val="005C4717"/>
    <w:rsid w:val="005C4F97"/>
    <w:rsid w:val="005D5417"/>
    <w:rsid w:val="00601ABD"/>
    <w:rsid w:val="006114D5"/>
    <w:rsid w:val="00613B0B"/>
    <w:rsid w:val="0062282A"/>
    <w:rsid w:val="00624B42"/>
    <w:rsid w:val="00625E4C"/>
    <w:rsid w:val="00634807"/>
    <w:rsid w:val="006368BB"/>
    <w:rsid w:val="006838B3"/>
    <w:rsid w:val="00684206"/>
    <w:rsid w:val="00692986"/>
    <w:rsid w:val="00693200"/>
    <w:rsid w:val="006A209E"/>
    <w:rsid w:val="006A4E61"/>
    <w:rsid w:val="006B0755"/>
    <w:rsid w:val="006B291D"/>
    <w:rsid w:val="006E1D3F"/>
    <w:rsid w:val="006E46B2"/>
    <w:rsid w:val="006F16EA"/>
    <w:rsid w:val="006F4527"/>
    <w:rsid w:val="00713B2B"/>
    <w:rsid w:val="0072002E"/>
    <w:rsid w:val="00757FDE"/>
    <w:rsid w:val="00775656"/>
    <w:rsid w:val="00796C9B"/>
    <w:rsid w:val="007A1CB0"/>
    <w:rsid w:val="007A5CF2"/>
    <w:rsid w:val="007A6CB0"/>
    <w:rsid w:val="007C5E4E"/>
    <w:rsid w:val="007E2426"/>
    <w:rsid w:val="007F6765"/>
    <w:rsid w:val="00806E26"/>
    <w:rsid w:val="008243FB"/>
    <w:rsid w:val="0083119B"/>
    <w:rsid w:val="008625B8"/>
    <w:rsid w:val="0087318C"/>
    <w:rsid w:val="008845F3"/>
    <w:rsid w:val="00895247"/>
    <w:rsid w:val="008B4DD1"/>
    <w:rsid w:val="008C6538"/>
    <w:rsid w:val="008E2FD5"/>
    <w:rsid w:val="0090435C"/>
    <w:rsid w:val="00905DB9"/>
    <w:rsid w:val="00915EE8"/>
    <w:rsid w:val="00924714"/>
    <w:rsid w:val="0095627E"/>
    <w:rsid w:val="00965572"/>
    <w:rsid w:val="00980DCB"/>
    <w:rsid w:val="00983D2E"/>
    <w:rsid w:val="009901B0"/>
    <w:rsid w:val="00991474"/>
    <w:rsid w:val="009A7BC8"/>
    <w:rsid w:val="009B38C3"/>
    <w:rsid w:val="009C451C"/>
    <w:rsid w:val="009C55E8"/>
    <w:rsid w:val="009E5C55"/>
    <w:rsid w:val="00A03BF1"/>
    <w:rsid w:val="00A1449B"/>
    <w:rsid w:val="00A24150"/>
    <w:rsid w:val="00A244FA"/>
    <w:rsid w:val="00A306B5"/>
    <w:rsid w:val="00A34245"/>
    <w:rsid w:val="00A46044"/>
    <w:rsid w:val="00A46282"/>
    <w:rsid w:val="00A54D8D"/>
    <w:rsid w:val="00A63C2C"/>
    <w:rsid w:val="00A720C4"/>
    <w:rsid w:val="00A743F2"/>
    <w:rsid w:val="00A74C80"/>
    <w:rsid w:val="00A77A66"/>
    <w:rsid w:val="00A77AC2"/>
    <w:rsid w:val="00A9263B"/>
    <w:rsid w:val="00AA2578"/>
    <w:rsid w:val="00AB05A2"/>
    <w:rsid w:val="00AE446A"/>
    <w:rsid w:val="00B0531E"/>
    <w:rsid w:val="00B164D8"/>
    <w:rsid w:val="00B30C7B"/>
    <w:rsid w:val="00B3379F"/>
    <w:rsid w:val="00B5347A"/>
    <w:rsid w:val="00B606FC"/>
    <w:rsid w:val="00B84420"/>
    <w:rsid w:val="00B84EBD"/>
    <w:rsid w:val="00BA6C4C"/>
    <w:rsid w:val="00BA73DF"/>
    <w:rsid w:val="00BB1254"/>
    <w:rsid w:val="00BE19D5"/>
    <w:rsid w:val="00BE72BD"/>
    <w:rsid w:val="00BF447B"/>
    <w:rsid w:val="00C07087"/>
    <w:rsid w:val="00C16958"/>
    <w:rsid w:val="00C457D1"/>
    <w:rsid w:val="00C54864"/>
    <w:rsid w:val="00CA48EE"/>
    <w:rsid w:val="00CA5F64"/>
    <w:rsid w:val="00CB0E9E"/>
    <w:rsid w:val="00CB5F15"/>
    <w:rsid w:val="00CB794A"/>
    <w:rsid w:val="00CC6A29"/>
    <w:rsid w:val="00CC7F99"/>
    <w:rsid w:val="00CE1D93"/>
    <w:rsid w:val="00D04A47"/>
    <w:rsid w:val="00D404C4"/>
    <w:rsid w:val="00D52B56"/>
    <w:rsid w:val="00D62AA1"/>
    <w:rsid w:val="00D760C3"/>
    <w:rsid w:val="00D80827"/>
    <w:rsid w:val="00DA0D43"/>
    <w:rsid w:val="00DC3058"/>
    <w:rsid w:val="00DC3F30"/>
    <w:rsid w:val="00DC6ADB"/>
    <w:rsid w:val="00DD65F5"/>
    <w:rsid w:val="00DF4026"/>
    <w:rsid w:val="00DF5B16"/>
    <w:rsid w:val="00E05838"/>
    <w:rsid w:val="00E11199"/>
    <w:rsid w:val="00E273B1"/>
    <w:rsid w:val="00E30A3E"/>
    <w:rsid w:val="00E756DD"/>
    <w:rsid w:val="00E76840"/>
    <w:rsid w:val="00E77D0E"/>
    <w:rsid w:val="00E832D3"/>
    <w:rsid w:val="00E95D53"/>
    <w:rsid w:val="00EA174D"/>
    <w:rsid w:val="00EA2C1A"/>
    <w:rsid w:val="00EB679F"/>
    <w:rsid w:val="00EC06F6"/>
    <w:rsid w:val="00EC24B7"/>
    <w:rsid w:val="00ED578C"/>
    <w:rsid w:val="00ED7CBC"/>
    <w:rsid w:val="00EF5B0D"/>
    <w:rsid w:val="00F04ABA"/>
    <w:rsid w:val="00F21DD4"/>
    <w:rsid w:val="00F26ACA"/>
    <w:rsid w:val="00F35A31"/>
    <w:rsid w:val="00F406EA"/>
    <w:rsid w:val="00F4091C"/>
    <w:rsid w:val="00F46C4A"/>
    <w:rsid w:val="00F82CE4"/>
    <w:rsid w:val="00F8783D"/>
    <w:rsid w:val="00F9109B"/>
    <w:rsid w:val="00FB5DCC"/>
    <w:rsid w:val="00FE78E4"/>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E96C6"/>
  <w15:docId w15:val="{CE3BED08-B78B-4E73-BC27-CDA6C1A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customStyle="1" w:styleId="HeaderChar">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customStyle="1" w:styleId="TitleChar">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customStyle="1" w:styleId="BodyText3Char">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customStyle="1" w:styleId="BalloonTextChar">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customStyle="1" w:styleId="CommentTextChar">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customStyle="1" w:styleId="CommentSubjectChar">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DF3"/>
    <w:pPr>
      <w:tabs>
        <w:tab w:val="center" w:pos="4680"/>
        <w:tab w:val="right" w:pos="9360"/>
      </w:tabs>
    </w:pPr>
  </w:style>
  <w:style w:type="character" w:customStyle="1" w:styleId="FooterChar">
    <w:name w:val="Footer Char"/>
    <w:basedOn w:val="DefaultParagraphFont"/>
    <w:link w:val="Footer"/>
    <w:uiPriority w:val="99"/>
    <w:rsid w:val="00583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5D4C-2480-4009-95BA-4B66246E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AGREEMENT FOR CO-PROVIDERSHIP OF CONTINUING EDUCATION ACTIVITY</vt:lpstr>
    </vt:vector>
  </TitlesOfParts>
  <Company>Health Education Network</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CO-PROVIDERSHIP OF CONTINUING EDUCATION ACTIVITY</dc:title>
  <dc:creator>Owner</dc:creator>
  <cp:lastModifiedBy>Judy Sheehan</cp:lastModifiedBy>
  <cp:revision>2</cp:revision>
  <cp:lastPrinted>2012-09-05T13:00:00Z</cp:lastPrinted>
  <dcterms:created xsi:type="dcterms:W3CDTF">2026-02-06T22:38:00Z</dcterms:created>
  <dcterms:modified xsi:type="dcterms:W3CDTF">2026-02-06T22:38:00Z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1594461a-813d-4f7f-a4c6-883569630966</vt:lpwstr>
  </property>
</Properties>
</file>